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78" w:type="dxa"/>
        <w:tblInd w:w="5637" w:type="dxa"/>
        <w:tblLayout w:type="fixed"/>
        <w:tblLook w:val="01E0" w:firstRow="1" w:lastRow="1" w:firstColumn="1" w:lastColumn="1" w:noHBand="0" w:noVBand="0"/>
      </w:tblPr>
      <w:tblGrid>
        <w:gridCol w:w="4678"/>
      </w:tblGrid>
      <w:tr w:rsidR="00FE3288" w:rsidRPr="00FE3288" w:rsidTr="00AB1ACA">
        <w:tc>
          <w:tcPr>
            <w:tcW w:w="4678" w:type="dxa"/>
          </w:tcPr>
          <w:p w:rsidR="00674287" w:rsidRPr="00843B87" w:rsidRDefault="00674287" w:rsidP="00AB1ACA">
            <w:pPr>
              <w:ind w:firstLine="0"/>
              <w:jc w:val="center"/>
              <w:rPr>
                <w:rFonts w:cs="Times New Roman"/>
                <w:sz w:val="26"/>
                <w:szCs w:val="26"/>
              </w:rPr>
            </w:pPr>
          </w:p>
        </w:tc>
      </w:tr>
    </w:tbl>
    <w:p w:rsidR="0067578B" w:rsidRDefault="0067578B" w:rsidP="00C40976">
      <w:pPr>
        <w:ind w:firstLine="0"/>
        <w:jc w:val="center"/>
        <w:rPr>
          <w:rFonts w:cs="Times New Roman"/>
          <w:b/>
          <w:sz w:val="26"/>
          <w:szCs w:val="26"/>
        </w:rPr>
      </w:pPr>
    </w:p>
    <w:p w:rsidR="00674287" w:rsidRPr="00843B87" w:rsidRDefault="00674287" w:rsidP="00C40976">
      <w:pPr>
        <w:ind w:firstLine="0"/>
        <w:jc w:val="center"/>
        <w:rPr>
          <w:rFonts w:cs="Times New Roman"/>
          <w:b/>
          <w:sz w:val="26"/>
          <w:szCs w:val="26"/>
        </w:rPr>
      </w:pPr>
      <w:r w:rsidRPr="00843B87">
        <w:rPr>
          <w:rFonts w:cs="Times New Roman"/>
          <w:b/>
          <w:sz w:val="26"/>
          <w:szCs w:val="26"/>
        </w:rPr>
        <w:t>Должностной регламент</w:t>
      </w:r>
    </w:p>
    <w:p w:rsidR="0067578B" w:rsidRDefault="00143816" w:rsidP="00C40976">
      <w:pPr>
        <w:ind w:firstLine="0"/>
        <w:jc w:val="center"/>
        <w:rPr>
          <w:rFonts w:cs="Times New Roman"/>
          <w:b/>
          <w:sz w:val="26"/>
          <w:szCs w:val="26"/>
        </w:rPr>
      </w:pPr>
      <w:r>
        <w:rPr>
          <w:rFonts w:cs="Times New Roman"/>
          <w:b/>
          <w:sz w:val="26"/>
          <w:szCs w:val="26"/>
        </w:rPr>
        <w:t xml:space="preserve">Гражданского служащего, замещающего должность старшей группы категории «специалисты» </w:t>
      </w:r>
      <w:r w:rsidR="006148D2">
        <w:rPr>
          <w:rFonts w:cs="Times New Roman"/>
          <w:b/>
          <w:sz w:val="26"/>
          <w:szCs w:val="26"/>
        </w:rPr>
        <w:t xml:space="preserve"> </w:t>
      </w:r>
      <w:r w:rsidR="0097514F">
        <w:rPr>
          <w:rFonts w:cs="Times New Roman"/>
          <w:b/>
          <w:sz w:val="26"/>
          <w:szCs w:val="26"/>
        </w:rPr>
        <w:t>финансового отдела</w:t>
      </w:r>
      <w:r>
        <w:rPr>
          <w:rFonts w:cs="Times New Roman"/>
          <w:b/>
          <w:sz w:val="26"/>
          <w:szCs w:val="26"/>
        </w:rPr>
        <w:t xml:space="preserve"> </w:t>
      </w:r>
      <w:r w:rsidR="00674287" w:rsidRPr="00843B87">
        <w:rPr>
          <w:rFonts w:cs="Times New Roman"/>
          <w:b/>
          <w:sz w:val="26"/>
          <w:szCs w:val="26"/>
        </w:rPr>
        <w:t>Управления Федеральной налоговой службы по</w:t>
      </w:r>
      <w:r w:rsidR="00B03B94" w:rsidRPr="00843B87">
        <w:rPr>
          <w:rFonts w:cs="Times New Roman"/>
          <w:b/>
          <w:sz w:val="26"/>
          <w:szCs w:val="26"/>
        </w:rPr>
        <w:t xml:space="preserve"> Республике Бурятия</w:t>
      </w:r>
    </w:p>
    <w:p w:rsidR="00674287" w:rsidRPr="00843B87" w:rsidRDefault="00674287" w:rsidP="00674287">
      <w:pPr>
        <w:jc w:val="center"/>
        <w:rPr>
          <w:rFonts w:cs="Times New Roman"/>
          <w:b/>
          <w:sz w:val="26"/>
          <w:szCs w:val="26"/>
        </w:rPr>
      </w:pPr>
    </w:p>
    <w:p w:rsidR="003B7A81" w:rsidRPr="00843B87" w:rsidRDefault="003B7A81" w:rsidP="004B735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w:t>
      </w:r>
      <w:r w:rsidR="00016846" w:rsidRPr="00843B87">
        <w:rPr>
          <w:rFonts w:ascii="Times New Roman" w:hAnsi="Times New Roman" w:cs="Times New Roman"/>
          <w:b/>
          <w:sz w:val="26"/>
          <w:szCs w:val="26"/>
        </w:rPr>
        <w:t> </w:t>
      </w:r>
      <w:r w:rsidRPr="00843B87">
        <w:rPr>
          <w:rFonts w:ascii="Times New Roman" w:hAnsi="Times New Roman" w:cs="Times New Roman"/>
          <w:b/>
          <w:sz w:val="26"/>
          <w:szCs w:val="26"/>
        </w:rPr>
        <w:t>Общие положения</w:t>
      </w:r>
    </w:p>
    <w:p w:rsidR="003B7A81" w:rsidRPr="00843B87" w:rsidRDefault="003B7A81" w:rsidP="004B7353">
      <w:pPr>
        <w:pStyle w:val="ConsPlusNormal"/>
        <w:jc w:val="both"/>
        <w:rPr>
          <w:rFonts w:ascii="Times New Roman" w:hAnsi="Times New Roman" w:cs="Times New Roman"/>
          <w:sz w:val="26"/>
          <w:szCs w:val="26"/>
        </w:rPr>
      </w:pPr>
    </w:p>
    <w:p w:rsidR="00681896" w:rsidRPr="0008033E" w:rsidRDefault="004046B4" w:rsidP="0097514F">
      <w:pPr>
        <w:widowControl w:val="0"/>
        <w:autoSpaceDE w:val="0"/>
        <w:autoSpaceDN w:val="0"/>
        <w:rPr>
          <w:rFonts w:eastAsia="Times New Roman" w:cs="Times New Roman"/>
          <w:b/>
          <w:i/>
          <w:color w:val="FF0000"/>
          <w:sz w:val="26"/>
          <w:szCs w:val="26"/>
          <w:lang w:eastAsia="ru-RU"/>
        </w:rPr>
      </w:pPr>
      <w:r w:rsidRPr="0008033E">
        <w:rPr>
          <w:rFonts w:eastAsia="Times New Roman" w:cs="Times New Roman"/>
          <w:sz w:val="26"/>
          <w:szCs w:val="26"/>
          <w:lang w:eastAsia="ru-RU"/>
        </w:rPr>
        <w:t>2. Область профессиональной служебной деятельности</w:t>
      </w:r>
      <w:r w:rsidR="000F4D0E" w:rsidRPr="0008033E">
        <w:rPr>
          <w:rFonts w:eastAsia="Times New Roman" w:cs="Times New Roman"/>
          <w:sz w:val="26"/>
          <w:szCs w:val="26"/>
          <w:lang w:eastAsia="ru-RU"/>
        </w:rPr>
        <w:t xml:space="preserve"> </w:t>
      </w:r>
      <w:r w:rsidR="00143816" w:rsidRPr="00143816">
        <w:rPr>
          <w:rFonts w:cs="Times New Roman"/>
          <w:sz w:val="26"/>
          <w:szCs w:val="26"/>
        </w:rPr>
        <w:t>Гражданского служащего, замещающего должность старшей группы категории «специалисты»</w:t>
      </w:r>
      <w:r w:rsidRPr="0008033E">
        <w:rPr>
          <w:rFonts w:eastAsia="Times New Roman" w:cs="Times New Roman"/>
          <w:sz w:val="26"/>
          <w:szCs w:val="26"/>
          <w:lang w:eastAsia="ru-RU"/>
        </w:rPr>
        <w:t xml:space="preserve">: </w:t>
      </w:r>
      <w:r w:rsidR="0097514F" w:rsidRPr="0008033E">
        <w:rPr>
          <w:rFonts w:eastAsia="Times New Roman" w:cs="Times New Roman"/>
          <w:sz w:val="26"/>
          <w:szCs w:val="26"/>
          <w:lang w:eastAsia="ru-RU"/>
        </w:rPr>
        <w:t>регулирование финансовой деятельности и финансовых рынков, регулирование налоговой деятельности.</w:t>
      </w:r>
    </w:p>
    <w:p w:rsidR="0097514F" w:rsidRPr="0008033E" w:rsidRDefault="004046B4" w:rsidP="0097514F">
      <w:pPr>
        <w:rPr>
          <w:rFonts w:eastAsia="Calibri" w:cs="Times New Roman"/>
          <w:sz w:val="26"/>
          <w:szCs w:val="26"/>
        </w:rPr>
      </w:pPr>
      <w:r w:rsidRPr="0008033E">
        <w:rPr>
          <w:rFonts w:eastAsia="Calibri" w:cs="Times New Roman"/>
          <w:sz w:val="26"/>
          <w:szCs w:val="26"/>
        </w:rPr>
        <w:t>3. Вид профессиональной служ</w:t>
      </w:r>
      <w:r w:rsidR="00143816">
        <w:rPr>
          <w:rFonts w:eastAsia="Calibri" w:cs="Times New Roman"/>
          <w:sz w:val="26"/>
          <w:szCs w:val="26"/>
        </w:rPr>
        <w:t>е</w:t>
      </w:r>
      <w:r w:rsidRPr="0008033E">
        <w:rPr>
          <w:rFonts w:eastAsia="Calibri" w:cs="Times New Roman"/>
          <w:sz w:val="26"/>
          <w:szCs w:val="26"/>
        </w:rPr>
        <w:t>бной деятельности</w:t>
      </w:r>
      <w:r w:rsidR="000F4D0E" w:rsidRPr="0008033E">
        <w:rPr>
          <w:rFonts w:eastAsia="Calibri" w:cs="Times New Roman"/>
          <w:sz w:val="26"/>
          <w:szCs w:val="26"/>
        </w:rPr>
        <w:t xml:space="preserve"> </w:t>
      </w:r>
      <w:r w:rsidR="00644CB7" w:rsidRPr="00143816">
        <w:rPr>
          <w:rFonts w:cs="Times New Roman"/>
          <w:sz w:val="26"/>
          <w:szCs w:val="26"/>
        </w:rPr>
        <w:t>Гражданского служащего, замещающего должность старшей группы категории «специалисты»</w:t>
      </w:r>
      <w:r w:rsidRPr="0008033E">
        <w:rPr>
          <w:rFonts w:eastAsia="Calibri" w:cs="Times New Roman"/>
          <w:sz w:val="26"/>
          <w:szCs w:val="26"/>
        </w:rPr>
        <w:t xml:space="preserve">: </w:t>
      </w:r>
      <w:r w:rsidR="0097514F" w:rsidRPr="0008033E">
        <w:rPr>
          <w:rFonts w:eastAsia="Calibri" w:cs="Times New Roman"/>
          <w:sz w:val="26"/>
          <w:szCs w:val="26"/>
        </w:rPr>
        <w:t>виды профессиональной служебной деятельности:</w:t>
      </w:r>
    </w:p>
    <w:p w:rsidR="0097514F" w:rsidRPr="0008033E" w:rsidRDefault="0097514F" w:rsidP="0097514F">
      <w:pPr>
        <w:rPr>
          <w:rFonts w:eastAsia="Calibri" w:cs="Times New Roman"/>
          <w:sz w:val="26"/>
          <w:szCs w:val="26"/>
        </w:rPr>
      </w:pPr>
      <w:r w:rsidRPr="0008033E">
        <w:rPr>
          <w:rFonts w:eastAsia="Calibri" w:cs="Times New Roman"/>
          <w:sz w:val="26"/>
          <w:szCs w:val="26"/>
        </w:rPr>
        <w:t>входящий в область - «Р</w:t>
      </w:r>
      <w:r w:rsidRPr="0008033E">
        <w:rPr>
          <w:rFonts w:eastAsia="Times New Roman" w:cs="Times New Roman"/>
          <w:sz w:val="26"/>
          <w:szCs w:val="26"/>
          <w:lang w:eastAsia="ru-RU"/>
        </w:rPr>
        <w:t xml:space="preserve">егулирование финансовой деятельности и финансовых рынков» - </w:t>
      </w:r>
      <w:r w:rsidRPr="0008033E">
        <w:rPr>
          <w:rFonts w:eastAsia="Calibri" w:cs="Times New Roman"/>
          <w:sz w:val="26"/>
          <w:szCs w:val="26"/>
        </w:rPr>
        <w:t>«Регулирование в сфере бухгалтерского учета и финансовой отчетности»;</w:t>
      </w:r>
    </w:p>
    <w:p w:rsidR="004046B4" w:rsidRPr="0008033E" w:rsidRDefault="0097514F" w:rsidP="0097514F">
      <w:pPr>
        <w:rPr>
          <w:rFonts w:eastAsia="Calibri" w:cs="Times New Roman"/>
          <w:color w:val="FF0000"/>
          <w:sz w:val="26"/>
          <w:szCs w:val="26"/>
        </w:rPr>
      </w:pPr>
      <w:r w:rsidRPr="0008033E">
        <w:rPr>
          <w:rFonts w:eastAsia="Calibri" w:cs="Times New Roman"/>
          <w:sz w:val="26"/>
          <w:szCs w:val="26"/>
        </w:rPr>
        <w:t>входящи</w:t>
      </w:r>
      <w:r w:rsidR="00AF21E7">
        <w:rPr>
          <w:rFonts w:eastAsia="Calibri" w:cs="Times New Roman"/>
          <w:sz w:val="26"/>
          <w:szCs w:val="26"/>
        </w:rPr>
        <w:t>е</w:t>
      </w:r>
      <w:r w:rsidRPr="0008033E">
        <w:rPr>
          <w:rFonts w:eastAsia="Calibri" w:cs="Times New Roman"/>
          <w:sz w:val="26"/>
          <w:szCs w:val="26"/>
        </w:rPr>
        <w:t xml:space="preserve"> в область «</w:t>
      </w:r>
      <w:r w:rsidRPr="0008033E">
        <w:rPr>
          <w:rFonts w:eastAsia="Times New Roman" w:cs="Times New Roman"/>
          <w:sz w:val="26"/>
          <w:szCs w:val="26"/>
          <w:lang w:eastAsia="ru-RU"/>
        </w:rPr>
        <w:t xml:space="preserve">Регулирование налоговой деятельности» - </w:t>
      </w:r>
      <w:r w:rsidRPr="0008033E">
        <w:rPr>
          <w:rFonts w:eastAsia="Calibri" w:cs="Times New Roman"/>
          <w:sz w:val="26"/>
          <w:szCs w:val="26"/>
        </w:rPr>
        <w:t>«Регулирование в сфере имущественного налогообложения»</w:t>
      </w:r>
      <w:r w:rsidR="00F9727B" w:rsidRPr="0008033E">
        <w:rPr>
          <w:rFonts w:eastAsia="Calibri" w:cs="Times New Roman"/>
          <w:sz w:val="26"/>
          <w:szCs w:val="26"/>
        </w:rPr>
        <w:t>, «</w:t>
      </w:r>
      <w:r w:rsidR="00F9727B" w:rsidRPr="0008033E">
        <w:rPr>
          <w:sz w:val="26"/>
          <w:szCs w:val="26"/>
        </w:rPr>
        <w:t xml:space="preserve">Регулирование в сфере налогообложения доходов физических лиц», </w:t>
      </w:r>
      <w:r w:rsidR="00440E34" w:rsidRPr="0008033E">
        <w:rPr>
          <w:sz w:val="26"/>
          <w:szCs w:val="26"/>
        </w:rPr>
        <w:t>«Администрирование вопросов правильности исчисления, полноты и своевременности уплаты налогов и сборов, и страховых взносов»</w:t>
      </w:r>
      <w:r w:rsidRPr="0008033E">
        <w:rPr>
          <w:rFonts w:eastAsia="Calibri" w:cs="Times New Roman"/>
          <w:sz w:val="26"/>
          <w:szCs w:val="26"/>
        </w:rPr>
        <w:t>.</w:t>
      </w:r>
    </w:p>
    <w:p w:rsidR="00644CB7" w:rsidRDefault="00644CB7" w:rsidP="003B7A81">
      <w:pPr>
        <w:pStyle w:val="ConsPlusNormal"/>
        <w:jc w:val="center"/>
        <w:rPr>
          <w:rFonts w:ascii="Times New Roman" w:hAnsi="Times New Roman" w:cs="Times New Roman"/>
          <w:b/>
          <w:sz w:val="26"/>
          <w:szCs w:val="26"/>
        </w:rPr>
      </w:pPr>
    </w:p>
    <w:p w:rsidR="003B7A81" w:rsidRPr="00843B87" w:rsidRDefault="003B7A81" w:rsidP="003B7A81">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w:t>
      </w:r>
      <w:r w:rsidR="0049073B" w:rsidRPr="00843B87">
        <w:rPr>
          <w:rFonts w:ascii="Times New Roman" w:hAnsi="Times New Roman" w:cs="Times New Roman"/>
          <w:b/>
          <w:sz w:val="26"/>
          <w:szCs w:val="26"/>
        </w:rPr>
        <w:t> </w:t>
      </w:r>
      <w:r w:rsidRPr="00843B87">
        <w:rPr>
          <w:rFonts w:ascii="Times New Roman" w:hAnsi="Times New Roman" w:cs="Times New Roman"/>
          <w:b/>
          <w:sz w:val="26"/>
          <w:szCs w:val="26"/>
        </w:rPr>
        <w:t>Квалификационные требования</w:t>
      </w:r>
      <w:r w:rsidR="00721040" w:rsidRPr="00843B87">
        <w:rPr>
          <w:rFonts w:ascii="Times New Roman" w:hAnsi="Times New Roman" w:cs="Times New Roman"/>
          <w:b/>
          <w:sz w:val="26"/>
          <w:szCs w:val="26"/>
        </w:rPr>
        <w:br/>
        <w:t>для замещения должности гражданской службы</w:t>
      </w:r>
    </w:p>
    <w:p w:rsidR="003B7A81" w:rsidRPr="00843B87" w:rsidRDefault="003B7A81" w:rsidP="00B310A4">
      <w:pPr>
        <w:widowControl w:val="0"/>
        <w:rPr>
          <w:rFonts w:cs="Times New Roman"/>
          <w:sz w:val="26"/>
          <w:szCs w:val="26"/>
        </w:rPr>
      </w:pPr>
    </w:p>
    <w:p w:rsidR="0058102D" w:rsidRPr="0008033E" w:rsidRDefault="0058102D" w:rsidP="0058102D">
      <w:pPr>
        <w:widowControl w:val="0"/>
        <w:rPr>
          <w:rFonts w:eastAsia="Calibri" w:cs="Times New Roman"/>
          <w:sz w:val="26"/>
          <w:szCs w:val="26"/>
        </w:rPr>
      </w:pPr>
      <w:r w:rsidRPr="00843B87">
        <w:rPr>
          <w:rFonts w:eastAsia="Calibri" w:cs="Times New Roman"/>
          <w:sz w:val="26"/>
          <w:szCs w:val="26"/>
        </w:rPr>
        <w:t>6. </w:t>
      </w:r>
      <w:r w:rsidRPr="0008033E">
        <w:rPr>
          <w:rFonts w:eastAsia="Calibri" w:cs="Times New Roman"/>
          <w:sz w:val="26"/>
          <w:szCs w:val="26"/>
        </w:rPr>
        <w:t>Для замещения должности</w:t>
      </w:r>
      <w:r w:rsidR="000F4D0E" w:rsidRPr="0008033E">
        <w:rPr>
          <w:rFonts w:eastAsia="Calibri" w:cs="Times New Roman"/>
          <w:sz w:val="26"/>
          <w:szCs w:val="26"/>
        </w:rPr>
        <w:t xml:space="preserve"> </w:t>
      </w:r>
      <w:r w:rsidR="00644CB7" w:rsidRPr="00143816">
        <w:rPr>
          <w:rFonts w:cs="Times New Roman"/>
          <w:sz w:val="26"/>
          <w:szCs w:val="26"/>
        </w:rPr>
        <w:t>Гражданского служащего, замещающего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устанавливаются следующие квалификационные требования.</w:t>
      </w:r>
    </w:p>
    <w:p w:rsidR="0058102D" w:rsidRPr="0008033E" w:rsidRDefault="0058102D" w:rsidP="0058102D">
      <w:pPr>
        <w:rPr>
          <w:rFonts w:eastAsia="Calibri" w:cs="Times New Roman"/>
          <w:sz w:val="26"/>
          <w:szCs w:val="26"/>
        </w:rPr>
      </w:pPr>
      <w:r w:rsidRPr="0008033E">
        <w:rPr>
          <w:rFonts w:eastAsia="Calibri" w:cs="Times New Roman"/>
          <w:sz w:val="26"/>
          <w:szCs w:val="26"/>
        </w:rPr>
        <w:t>6.1. Наличие высшего образования.</w:t>
      </w:r>
    </w:p>
    <w:p w:rsidR="0058102D" w:rsidRPr="0008033E" w:rsidRDefault="0058102D" w:rsidP="0058102D">
      <w:pPr>
        <w:widowControl w:val="0"/>
        <w:rPr>
          <w:rFonts w:eastAsia="Calibri" w:cs="Times New Roman"/>
          <w:spacing w:val="-2"/>
          <w:sz w:val="26"/>
          <w:szCs w:val="26"/>
        </w:rPr>
      </w:pPr>
      <w:r w:rsidRPr="0008033E">
        <w:rPr>
          <w:rFonts w:eastAsia="Calibri" w:cs="Times New Roman"/>
          <w:spacing w:val="-2"/>
          <w:sz w:val="26"/>
          <w:szCs w:val="26"/>
        </w:rPr>
        <w:t xml:space="preserve">6.2. Наличие базовых знаний: </w:t>
      </w:r>
      <w:r w:rsidRPr="0008033E">
        <w:rPr>
          <w:rFonts w:eastAsia="Calibri" w:cs="Times New Roman"/>
          <w:sz w:val="26"/>
          <w:szCs w:val="26"/>
        </w:rPr>
        <w:t xml:space="preserve">государственного языка Российской Федерации (русского языка); основ </w:t>
      </w:r>
      <w:hyperlink r:id="rId8" w:history="1">
        <w:r w:rsidRPr="0008033E">
          <w:rPr>
            <w:rFonts w:eastAsia="Calibri" w:cs="Times New Roman"/>
            <w:sz w:val="26"/>
            <w:szCs w:val="26"/>
          </w:rPr>
          <w:t>Конституции</w:t>
        </w:r>
      </w:hyperlink>
      <w:r w:rsidRPr="0008033E">
        <w:rPr>
          <w:rFonts w:eastAsia="Calibri" w:cs="Times New Roman"/>
          <w:sz w:val="26"/>
          <w:szCs w:val="26"/>
        </w:rPr>
        <w:t xml:space="preserve"> Российской Федерации, Федерального </w:t>
      </w:r>
      <w:hyperlink r:id="rId9" w:history="1">
        <w:r w:rsidRPr="0008033E">
          <w:rPr>
            <w:rFonts w:eastAsia="Calibri" w:cs="Times New Roman"/>
            <w:sz w:val="26"/>
            <w:szCs w:val="26"/>
          </w:rPr>
          <w:t>закона</w:t>
        </w:r>
      </w:hyperlink>
      <w:r w:rsidRPr="0008033E">
        <w:rPr>
          <w:rFonts w:eastAsia="Calibri" w:cs="Times New Roman"/>
          <w:sz w:val="26"/>
          <w:szCs w:val="26"/>
        </w:rPr>
        <w:t xml:space="preserve"> от 27 мая 2003г. № 58-ФЗ «О системе государственной службы Российской Федерации», Федерального </w:t>
      </w:r>
      <w:hyperlink r:id="rId10" w:history="1">
        <w:r w:rsidRPr="0008033E">
          <w:rPr>
            <w:rFonts w:eastAsia="Calibri" w:cs="Times New Roman"/>
            <w:sz w:val="26"/>
            <w:szCs w:val="26"/>
          </w:rPr>
          <w:t>закона</w:t>
        </w:r>
      </w:hyperlink>
      <w:r w:rsidRPr="0008033E">
        <w:rPr>
          <w:rFonts w:eastAsia="Calibri" w:cs="Times New Roman"/>
          <w:sz w:val="26"/>
          <w:szCs w:val="26"/>
        </w:rPr>
        <w:t xml:space="preserve"> от 27 июля 2004г. № 79-ФЗ «О государственной гражданской службе Российской Федерации», Федерального </w:t>
      </w:r>
      <w:hyperlink r:id="rId11" w:history="1">
        <w:r w:rsidRPr="0008033E">
          <w:rPr>
            <w:rFonts w:eastAsia="Calibri" w:cs="Times New Roman"/>
            <w:sz w:val="26"/>
            <w:szCs w:val="26"/>
          </w:rPr>
          <w:t>закона</w:t>
        </w:r>
      </w:hyperlink>
      <w:r w:rsidRPr="0008033E">
        <w:rPr>
          <w:rFonts w:eastAsia="Calibri" w:cs="Times New Roman"/>
          <w:sz w:val="26"/>
          <w:szCs w:val="26"/>
        </w:rPr>
        <w:t xml:space="preserve"> от 25 декабря 2008г. № 273-ФЗ «О противодействии коррупции»; знаний в области информационно-коммуникационных технологий</w:t>
      </w:r>
      <w:r w:rsidRPr="0008033E">
        <w:rPr>
          <w:rFonts w:eastAsia="Calibri" w:cs="Times New Roman"/>
          <w:spacing w:val="-2"/>
          <w:sz w:val="26"/>
          <w:szCs w:val="26"/>
        </w:rPr>
        <w:t>.</w:t>
      </w:r>
    </w:p>
    <w:p w:rsidR="0058102D" w:rsidRPr="0008033E" w:rsidRDefault="0058102D" w:rsidP="0058102D">
      <w:pPr>
        <w:widowControl w:val="0"/>
        <w:rPr>
          <w:rFonts w:eastAsia="Calibri" w:cs="Times New Roman"/>
          <w:sz w:val="26"/>
          <w:szCs w:val="26"/>
        </w:rPr>
      </w:pPr>
      <w:r w:rsidRPr="0008033E">
        <w:rPr>
          <w:rFonts w:eastAsia="Calibri" w:cs="Times New Roman"/>
          <w:sz w:val="26"/>
          <w:szCs w:val="26"/>
        </w:rPr>
        <w:t>6.3. Наличие профессиональных знаний:</w:t>
      </w:r>
    </w:p>
    <w:p w:rsidR="005B78B0" w:rsidRPr="0008033E" w:rsidRDefault="0058102D" w:rsidP="008842F3">
      <w:pPr>
        <w:pStyle w:val="Default"/>
        <w:ind w:firstLine="709"/>
        <w:jc w:val="both"/>
        <w:rPr>
          <w:rFonts w:eastAsia="Calibri"/>
          <w:sz w:val="26"/>
          <w:szCs w:val="26"/>
        </w:rPr>
      </w:pPr>
      <w:r w:rsidRPr="0008033E">
        <w:rPr>
          <w:rFonts w:eastAsia="Calibri"/>
          <w:sz w:val="26"/>
          <w:szCs w:val="26"/>
        </w:rPr>
        <w:t xml:space="preserve">6.3.1. В сфере законодательства Российской Федерации: </w:t>
      </w:r>
    </w:p>
    <w:p w:rsidR="005B78B0" w:rsidRPr="0008033E" w:rsidRDefault="005B78B0" w:rsidP="008842F3">
      <w:pPr>
        <w:pStyle w:val="Default"/>
        <w:ind w:firstLine="709"/>
        <w:jc w:val="both"/>
        <w:rPr>
          <w:rFonts w:eastAsia="Calibri"/>
          <w:sz w:val="26"/>
          <w:szCs w:val="26"/>
        </w:rPr>
      </w:pPr>
      <w:r w:rsidRPr="00303CCC">
        <w:rPr>
          <w:rFonts w:eastAsia="Calibri"/>
          <w:color w:val="auto"/>
          <w:sz w:val="26"/>
          <w:szCs w:val="26"/>
        </w:rPr>
        <w:t xml:space="preserve">Налоговый </w:t>
      </w:r>
      <w:hyperlink r:id="rId12" w:history="1">
        <w:r w:rsidRPr="00303CCC">
          <w:rPr>
            <w:rStyle w:val="af2"/>
            <w:rFonts w:eastAsia="Calibri"/>
            <w:color w:val="auto"/>
            <w:sz w:val="26"/>
            <w:szCs w:val="26"/>
            <w:u w:val="none"/>
          </w:rPr>
          <w:t>кодекс</w:t>
        </w:r>
      </w:hyperlink>
      <w:r w:rsidRPr="00303CCC">
        <w:rPr>
          <w:rFonts w:eastAsia="Calibri"/>
          <w:color w:val="auto"/>
          <w:sz w:val="26"/>
          <w:szCs w:val="26"/>
        </w:rPr>
        <w:t xml:space="preserve"> Российской Федерации; Бюджетный </w:t>
      </w:r>
      <w:hyperlink r:id="rId13" w:history="1">
        <w:r w:rsidRPr="00303CCC">
          <w:rPr>
            <w:rStyle w:val="af2"/>
            <w:rFonts w:eastAsia="Calibri"/>
            <w:color w:val="auto"/>
            <w:sz w:val="26"/>
            <w:szCs w:val="26"/>
            <w:u w:val="none"/>
          </w:rPr>
          <w:t>кодекс</w:t>
        </w:r>
      </w:hyperlink>
      <w:r w:rsidRPr="00303CCC">
        <w:rPr>
          <w:rFonts w:eastAsia="Calibri"/>
          <w:color w:val="auto"/>
          <w:sz w:val="26"/>
          <w:szCs w:val="26"/>
        </w:rPr>
        <w:t xml:space="preserve"> Российской Федерации; Федеральный </w:t>
      </w:r>
      <w:hyperlink r:id="rId14" w:history="1">
        <w:r w:rsidRPr="00303CCC">
          <w:rPr>
            <w:rStyle w:val="af2"/>
            <w:rFonts w:eastAsia="Calibri"/>
            <w:color w:val="auto"/>
            <w:sz w:val="26"/>
            <w:szCs w:val="26"/>
            <w:u w:val="none"/>
          </w:rPr>
          <w:t>закон</w:t>
        </w:r>
      </w:hyperlink>
      <w:r w:rsidRPr="00303CCC">
        <w:rPr>
          <w:rFonts w:eastAsia="Calibri"/>
          <w:color w:val="auto"/>
          <w:sz w:val="26"/>
          <w:szCs w:val="26"/>
        </w:rPr>
        <w:t xml:space="preserve">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5" w:history="1">
        <w:r w:rsidRPr="00303CCC">
          <w:rPr>
            <w:rStyle w:val="af2"/>
            <w:rFonts w:eastAsia="Calibri"/>
            <w:color w:val="auto"/>
            <w:sz w:val="26"/>
            <w:szCs w:val="26"/>
            <w:u w:val="none"/>
          </w:rPr>
          <w:t>закон</w:t>
        </w:r>
      </w:hyperlink>
      <w:r w:rsidRPr="00303CCC">
        <w:rPr>
          <w:rFonts w:eastAsia="Calibri"/>
          <w:color w:val="auto"/>
          <w:sz w:val="26"/>
          <w:szCs w:val="26"/>
        </w:rPr>
        <w:t xml:space="preserve"> от 29 ноября 2007г. № 282-ФЗ «Об официальном статистическом учете и системе государственной статистики в Российской Федерации»; </w:t>
      </w:r>
      <w:hyperlink r:id="rId16"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21 марта 1991г. № 943-1 «О налоговых органах Российской Федерации»; Федеральный </w:t>
      </w:r>
      <w:hyperlink r:id="rId17"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27 июля 2006г. № 152-ФЗ «О персональных данных»; Федеральный </w:t>
      </w:r>
      <w:hyperlink r:id="rId18"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6 апреля 2011г. № 63-ФЗ «Об электронной подписи»; </w:t>
      </w:r>
      <w:hyperlink r:id="rId19" w:history="1">
        <w:r w:rsidRPr="00303CCC">
          <w:rPr>
            <w:rStyle w:val="af2"/>
            <w:rFonts w:eastAsia="Calibri"/>
            <w:color w:val="auto"/>
            <w:sz w:val="26"/>
            <w:szCs w:val="26"/>
            <w:u w:val="none"/>
          </w:rPr>
          <w:t>Указ</w:t>
        </w:r>
      </w:hyperlink>
      <w:r w:rsidRPr="00303CCC">
        <w:rPr>
          <w:rFonts w:eastAsia="Calibri"/>
          <w:color w:val="auto"/>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w:t>
      </w:r>
      <w:hyperlink r:id="rId20" w:history="1">
        <w:r w:rsidRPr="00303CCC">
          <w:rPr>
            <w:rStyle w:val="af2"/>
            <w:rFonts w:eastAsia="Calibri"/>
            <w:color w:val="auto"/>
            <w:sz w:val="26"/>
            <w:szCs w:val="26"/>
            <w:u w:val="none"/>
          </w:rPr>
          <w:t>постановление</w:t>
        </w:r>
      </w:hyperlink>
      <w:r w:rsidRPr="00303CCC">
        <w:rPr>
          <w:rFonts w:eastAsia="Calibri"/>
          <w:color w:val="auto"/>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21" w:history="1">
        <w:r w:rsidRPr="00303CCC">
          <w:rPr>
            <w:rStyle w:val="af2"/>
            <w:rFonts w:eastAsia="Calibri"/>
            <w:color w:val="auto"/>
            <w:sz w:val="26"/>
            <w:szCs w:val="26"/>
            <w:u w:val="none"/>
          </w:rPr>
          <w:t>приказ</w:t>
        </w:r>
      </w:hyperlink>
      <w:r w:rsidRPr="00303CCC">
        <w:rPr>
          <w:rFonts w:eastAsia="Calibri"/>
          <w:color w:val="auto"/>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w:t>
      </w:r>
      <w:r w:rsidRPr="00303CCC">
        <w:rPr>
          <w:rFonts w:eastAsia="Calibri"/>
          <w:color w:val="auto"/>
          <w:sz w:val="26"/>
          <w:szCs w:val="26"/>
        </w:rPr>
        <w:lastRenderedPageBreak/>
        <w:t>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r w:rsidR="00544004" w:rsidRPr="0008033E">
        <w:rPr>
          <w:rFonts w:eastAsia="Calibri"/>
          <w:color w:val="FF0000"/>
          <w:sz w:val="26"/>
          <w:szCs w:val="26"/>
        </w:rPr>
        <w:t>.</w:t>
      </w:r>
    </w:p>
    <w:p w:rsidR="00544004" w:rsidRPr="0008033E" w:rsidRDefault="00544004" w:rsidP="008842F3">
      <w:pPr>
        <w:pStyle w:val="Default"/>
        <w:ind w:firstLine="709"/>
        <w:jc w:val="both"/>
        <w:rPr>
          <w:sz w:val="26"/>
          <w:szCs w:val="26"/>
        </w:rPr>
      </w:pPr>
      <w:r w:rsidRPr="0008033E">
        <w:rPr>
          <w:sz w:val="26"/>
          <w:szCs w:val="26"/>
        </w:rPr>
        <w:t>П</w:t>
      </w:r>
      <w:r w:rsidR="0097514F" w:rsidRPr="0008033E">
        <w:rPr>
          <w:sz w:val="26"/>
          <w:szCs w:val="26"/>
        </w:rPr>
        <w:t>риказ Минфина России от 01.12.2010 N 157н (ред. от 27.09.2017)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(Зарегистрировано в Минюсте России 30.12.2010 N 19452); приказ Минфина России от 06.12.2010 N 162н</w:t>
      </w:r>
      <w:r w:rsidR="005B78B0" w:rsidRPr="0008033E">
        <w:rPr>
          <w:sz w:val="26"/>
          <w:szCs w:val="26"/>
        </w:rPr>
        <w:t xml:space="preserve"> </w:t>
      </w:r>
      <w:r w:rsidR="0097514F" w:rsidRPr="0008033E">
        <w:rPr>
          <w:sz w:val="26"/>
          <w:szCs w:val="26"/>
        </w:rPr>
        <w:t>(ред. от 16.11.2016)</w:t>
      </w:r>
      <w:r w:rsidR="00303CCC">
        <w:rPr>
          <w:sz w:val="26"/>
          <w:szCs w:val="26"/>
        </w:rPr>
        <w:t xml:space="preserve"> </w:t>
      </w:r>
      <w:r w:rsidR="0097514F" w:rsidRPr="0008033E">
        <w:rPr>
          <w:sz w:val="26"/>
          <w:szCs w:val="26"/>
        </w:rPr>
        <w:t>"Об утверждении Плана счетов бюджетного учета и Инструкции по его применению"</w:t>
      </w:r>
      <w:r w:rsidR="006919B5" w:rsidRPr="0008033E">
        <w:rPr>
          <w:sz w:val="26"/>
          <w:szCs w:val="26"/>
        </w:rPr>
        <w:t>;</w:t>
      </w:r>
      <w:r w:rsidR="0097514F" w:rsidRPr="0008033E">
        <w:rPr>
          <w:sz w:val="26"/>
          <w:szCs w:val="26"/>
        </w:rPr>
        <w:t xml:space="preserve"> </w:t>
      </w:r>
      <w:r w:rsidR="0091243E" w:rsidRPr="0008033E">
        <w:rPr>
          <w:sz w:val="26"/>
          <w:szCs w:val="26"/>
        </w:rPr>
        <w:t xml:space="preserve">приказ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002949CD" w:rsidRPr="0008033E">
        <w:rPr>
          <w:sz w:val="26"/>
          <w:szCs w:val="26"/>
        </w:rPr>
        <w:t>государственными</w:t>
      </w:r>
      <w:r w:rsidR="0091243E" w:rsidRPr="0008033E">
        <w:rPr>
          <w:sz w:val="26"/>
          <w:szCs w:val="26"/>
        </w:rPr>
        <w:t xml:space="preserve"> (</w:t>
      </w:r>
      <w:r w:rsidR="002949CD" w:rsidRPr="0008033E">
        <w:rPr>
          <w:sz w:val="26"/>
          <w:szCs w:val="26"/>
        </w:rPr>
        <w:t>муниципальными учреждениями</w:t>
      </w:r>
      <w:r w:rsidR="0091243E" w:rsidRPr="0008033E">
        <w:rPr>
          <w:sz w:val="26"/>
          <w:szCs w:val="26"/>
        </w:rPr>
        <w:t xml:space="preserve">), </w:t>
      </w:r>
      <w:r w:rsidR="002949CD" w:rsidRPr="0008033E">
        <w:rPr>
          <w:sz w:val="26"/>
          <w:szCs w:val="26"/>
        </w:rPr>
        <w:t>и методических</w:t>
      </w:r>
      <w:r w:rsidR="0091243E" w:rsidRPr="0008033E">
        <w:rPr>
          <w:sz w:val="26"/>
          <w:szCs w:val="26"/>
        </w:rPr>
        <w:t xml:space="preserve"> </w:t>
      </w:r>
      <w:r w:rsidR="002949CD" w:rsidRPr="0008033E">
        <w:rPr>
          <w:sz w:val="26"/>
          <w:szCs w:val="26"/>
        </w:rPr>
        <w:t>указаний</w:t>
      </w:r>
      <w:r w:rsidR="0091243E" w:rsidRPr="0008033E">
        <w:rPr>
          <w:sz w:val="26"/>
          <w:szCs w:val="26"/>
        </w:rPr>
        <w:t xml:space="preserve"> </w:t>
      </w:r>
      <w:r w:rsidR="002949CD" w:rsidRPr="0008033E">
        <w:rPr>
          <w:sz w:val="26"/>
          <w:szCs w:val="26"/>
        </w:rPr>
        <w:t>по</w:t>
      </w:r>
      <w:r w:rsidR="0091243E" w:rsidRPr="0008033E">
        <w:rPr>
          <w:sz w:val="26"/>
          <w:szCs w:val="26"/>
        </w:rPr>
        <w:t xml:space="preserve"> </w:t>
      </w:r>
      <w:r w:rsidR="002949CD" w:rsidRPr="0008033E">
        <w:rPr>
          <w:sz w:val="26"/>
          <w:szCs w:val="26"/>
        </w:rPr>
        <w:t>их</w:t>
      </w:r>
      <w:r w:rsidR="0091243E" w:rsidRPr="0008033E">
        <w:rPr>
          <w:sz w:val="26"/>
          <w:szCs w:val="26"/>
        </w:rPr>
        <w:t xml:space="preserve"> </w:t>
      </w:r>
      <w:r w:rsidR="002949CD" w:rsidRPr="0008033E">
        <w:rPr>
          <w:sz w:val="26"/>
          <w:szCs w:val="26"/>
        </w:rPr>
        <w:t>применению</w:t>
      </w:r>
      <w:r w:rsidR="0091243E" w:rsidRPr="0008033E">
        <w:rPr>
          <w:sz w:val="26"/>
          <w:szCs w:val="26"/>
        </w:rPr>
        <w:t xml:space="preserve">»; </w:t>
      </w:r>
      <w:r w:rsidR="002949CD" w:rsidRPr="0008033E">
        <w:rPr>
          <w:sz w:val="26"/>
          <w:szCs w:val="26"/>
        </w:rPr>
        <w:t>приказ Минфина России от 01.07.2013 № 65н «Об утверждении Указаний о порядке применения бюджетной классификации Российской Федерации»</w:t>
      </w:r>
      <w:r w:rsidR="006919B5" w:rsidRPr="0008033E">
        <w:rPr>
          <w:sz w:val="26"/>
          <w:szCs w:val="26"/>
        </w:rPr>
        <w:t>; 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2949CD" w:rsidRPr="0008033E">
        <w:rPr>
          <w:sz w:val="26"/>
          <w:szCs w:val="26"/>
        </w:rPr>
        <w:t xml:space="preserve"> </w:t>
      </w:r>
      <w:r w:rsidR="0097514F" w:rsidRPr="0008033E">
        <w:rPr>
          <w:sz w:val="26"/>
          <w:szCs w:val="26"/>
        </w:rPr>
        <w:t>приказ Минфина России от 13 октября 2003г. № 91н «Об утверждении Методических указаний по бухгалтерскому учету основных средств»;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r w:rsidR="001B58D7" w:rsidRPr="0008033E">
        <w:rPr>
          <w:sz w:val="26"/>
          <w:szCs w:val="26"/>
        </w:rPr>
        <w:t>,</w:t>
      </w:r>
      <w:r w:rsidR="00396D0C" w:rsidRPr="0008033E">
        <w:rPr>
          <w:sz w:val="26"/>
          <w:szCs w:val="26"/>
        </w:rPr>
        <w:t xml:space="preserve"> Указ Президента Российской Федерации от 25 июля 2006 г. № 763 «О денежном содержании федеральных государственных гражданских служащих»,</w:t>
      </w:r>
      <w:r w:rsidR="001B58D7" w:rsidRPr="0008033E">
        <w:rPr>
          <w:sz w:val="26"/>
          <w:szCs w:val="26"/>
        </w:rPr>
        <w:t xml:space="preserve"> Указ Президента Российской Федерации от 18 июля 2005 г. № 813 «</w:t>
      </w:r>
      <w:r w:rsidR="00396D0C" w:rsidRPr="0008033E">
        <w:rPr>
          <w:sz w:val="26"/>
          <w:szCs w:val="26"/>
        </w:rPr>
        <w:t>О порядке и условиях командирования федеральных государственных гражданских служащих».</w:t>
      </w:r>
    </w:p>
    <w:p w:rsidR="00396D0C" w:rsidRPr="0008033E" w:rsidRDefault="00396D0C" w:rsidP="008842F3">
      <w:pPr>
        <w:pStyle w:val="Default"/>
        <w:ind w:firstLine="709"/>
        <w:jc w:val="both"/>
        <w:rPr>
          <w:sz w:val="26"/>
          <w:szCs w:val="26"/>
        </w:rPr>
      </w:pPr>
      <w:r w:rsidRPr="0008033E">
        <w:rPr>
          <w:sz w:val="26"/>
          <w:szCs w:val="26"/>
        </w:rPr>
        <w:t>Приказ ФНС России от 05 декабря 2016г. № ММВ-7-21/668@ «Об утверждении формы и формата представления налоговой декларации по транспортному налогу в электронной форме и порядка ее заполнения»; приказ ФНС России от 31 марта 2017г. № ММВ-7-21/271@ «Об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 приказ ФНС России от 10 ноября 2016г.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 приказ ФНС России от 22 февраля 2012г.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 приказ Минфина Российской Федерации от 05 ноября 2009г.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396D0C" w:rsidRPr="0008033E" w:rsidRDefault="00396D0C" w:rsidP="008842F3">
      <w:pPr>
        <w:pStyle w:val="Default"/>
        <w:ind w:firstLine="709"/>
        <w:jc w:val="both"/>
        <w:rPr>
          <w:sz w:val="26"/>
          <w:szCs w:val="26"/>
        </w:rPr>
      </w:pPr>
      <w:r w:rsidRPr="0008033E">
        <w:rPr>
          <w:sz w:val="26"/>
          <w:szCs w:val="26"/>
        </w:rPr>
        <w:lastRenderedPageBreak/>
        <w:t>Приказ ФНС России от 10 сентября 2015 г. № ММВ-7-11/387@ «Об утверждении кодов видов доходов и вычетов» (зарегистрирован в Минюсте России 13 ноября 2015 № 39705); 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(зарегистрирован в Минюсте России 25 ноября 2015 № 39848); 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w:t>
      </w:r>
      <w:r w:rsidR="00101009" w:rsidRPr="0008033E">
        <w:rPr>
          <w:sz w:val="26"/>
          <w:szCs w:val="26"/>
        </w:rPr>
        <w:t>.</w:t>
      </w:r>
    </w:p>
    <w:p w:rsidR="00681896" w:rsidRPr="0008033E" w:rsidRDefault="00772483" w:rsidP="008842F3">
      <w:pPr>
        <w:pStyle w:val="Default"/>
        <w:ind w:firstLine="709"/>
        <w:jc w:val="both"/>
        <w:rPr>
          <w:rFonts w:eastAsia="Times New Roman"/>
          <w:b/>
          <w:i/>
          <w:color w:val="FF0000"/>
          <w:sz w:val="26"/>
          <w:szCs w:val="26"/>
          <w:lang w:eastAsia="ru-RU"/>
        </w:rPr>
      </w:pPr>
      <w:r w:rsidRPr="0008033E">
        <w:rPr>
          <w:sz w:val="26"/>
          <w:szCs w:val="26"/>
        </w:rPr>
        <w:t>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Федеральный закон от 15 декабря 2001 г. № 167-ФЗ «Об обязательном пенсионном страховании в Российской Федерации»</w:t>
      </w:r>
      <w:r w:rsidR="00483D48" w:rsidRPr="0008033E">
        <w:rPr>
          <w:sz w:val="26"/>
          <w:szCs w:val="26"/>
        </w:rPr>
        <w:t xml:space="preserve">; </w:t>
      </w:r>
      <w:r w:rsidRPr="0008033E">
        <w:rPr>
          <w:sz w:val="26"/>
          <w:szCs w:val="26"/>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r w:rsidR="00483D48" w:rsidRPr="0008033E">
        <w:rPr>
          <w:sz w:val="26"/>
          <w:szCs w:val="26"/>
        </w:rPr>
        <w:t xml:space="preserve">; </w:t>
      </w:r>
      <w:r w:rsidRPr="0008033E">
        <w:rPr>
          <w:sz w:val="26"/>
          <w:szCs w:val="26"/>
        </w:rPr>
        <w:t>Федеральный закон от 29 ноября 2010 г. № 326-ФЗ «Об обязательном медицинском страховании в Российской федерации»</w:t>
      </w:r>
      <w:r w:rsidR="00483D48" w:rsidRPr="0008033E">
        <w:rPr>
          <w:sz w:val="26"/>
          <w:szCs w:val="26"/>
        </w:rPr>
        <w:t xml:space="preserve">; </w:t>
      </w:r>
      <w:r w:rsidRPr="0008033E">
        <w:rPr>
          <w:sz w:val="26"/>
          <w:szCs w:val="26"/>
        </w:rPr>
        <w:t>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r w:rsidR="00483D48" w:rsidRPr="0008033E">
        <w:rPr>
          <w:sz w:val="26"/>
          <w:szCs w:val="26"/>
        </w:rPr>
        <w:t>;</w:t>
      </w:r>
      <w:r w:rsidR="00396D0C" w:rsidRPr="0008033E">
        <w:rPr>
          <w:sz w:val="26"/>
          <w:szCs w:val="26"/>
        </w:rPr>
        <w:t xml:space="preserve"> </w:t>
      </w:r>
      <w:r w:rsidR="00440E34" w:rsidRPr="0008033E">
        <w:rPr>
          <w:sz w:val="26"/>
          <w:szCs w:val="26"/>
        </w:rPr>
        <w:t>(зарегистрировано в Минюсте России 21 октября 2011 № 22107), в редакции приказа ФНС России от 08 декабря 2014 № ММВ-7-11/617@ (зарегистрирован в Минюсте России 31 декабря 2014 № 35526)</w:t>
      </w:r>
      <w:r w:rsidR="00101009" w:rsidRPr="0008033E">
        <w:rPr>
          <w:sz w:val="26"/>
          <w:szCs w:val="26"/>
        </w:rPr>
        <w:t>.</w:t>
      </w:r>
    </w:p>
    <w:p w:rsidR="003C343E" w:rsidRPr="0008033E" w:rsidRDefault="00644CB7" w:rsidP="0058102D">
      <w:pPr>
        <w:tabs>
          <w:tab w:val="left" w:pos="2800"/>
        </w:tabs>
        <w:autoSpaceDE w:val="0"/>
        <w:autoSpaceDN w:val="0"/>
        <w:adjustRightInd w:val="0"/>
        <w:rPr>
          <w:rFonts w:eastAsia="Calibri" w:cs="Times New Roman"/>
          <w:sz w:val="26"/>
          <w:szCs w:val="26"/>
        </w:rPr>
      </w:pPr>
      <w:r w:rsidRPr="00143816">
        <w:rPr>
          <w:rFonts w:cs="Times New Roman"/>
          <w:sz w:val="26"/>
          <w:szCs w:val="26"/>
        </w:rPr>
        <w:t>Гражданск</w:t>
      </w:r>
      <w:r>
        <w:rPr>
          <w:rFonts w:cs="Times New Roman"/>
          <w:sz w:val="26"/>
          <w:szCs w:val="26"/>
        </w:rPr>
        <w:t>ий</w:t>
      </w:r>
      <w:r w:rsidRPr="00143816">
        <w:rPr>
          <w:rFonts w:cs="Times New Roman"/>
          <w:sz w:val="26"/>
          <w:szCs w:val="26"/>
        </w:rPr>
        <w:t xml:space="preserve"> служащ</w:t>
      </w:r>
      <w:r>
        <w:rPr>
          <w:rFonts w:cs="Times New Roman"/>
          <w:sz w:val="26"/>
          <w:szCs w:val="26"/>
        </w:rPr>
        <w:t>ий</w:t>
      </w:r>
      <w:r w:rsidRPr="00143816">
        <w:rPr>
          <w:rFonts w:cs="Times New Roman"/>
          <w:sz w:val="26"/>
          <w:szCs w:val="26"/>
        </w:rPr>
        <w:t>, замещающ</w:t>
      </w:r>
      <w:r>
        <w:rPr>
          <w:rFonts w:cs="Times New Roman"/>
          <w:sz w:val="26"/>
          <w:szCs w:val="26"/>
        </w:rPr>
        <w:t>ий</w:t>
      </w:r>
      <w:r w:rsidRPr="00143816">
        <w:rPr>
          <w:rFonts w:cs="Times New Roman"/>
          <w:sz w:val="26"/>
          <w:szCs w:val="26"/>
        </w:rPr>
        <w:t xml:space="preserve"> должность старшей группы категории «специалисты»</w:t>
      </w:r>
      <w:r>
        <w:rPr>
          <w:rFonts w:cs="Times New Roman"/>
          <w:sz w:val="26"/>
          <w:szCs w:val="26"/>
        </w:rPr>
        <w:t xml:space="preserve"> </w:t>
      </w:r>
      <w:r w:rsidR="0058102D" w:rsidRPr="0008033E">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61171" w:rsidRPr="0008033E" w:rsidRDefault="0058102D" w:rsidP="00661171">
      <w:pPr>
        <w:autoSpaceDE w:val="0"/>
        <w:autoSpaceDN w:val="0"/>
        <w:adjustRightInd w:val="0"/>
        <w:rPr>
          <w:rFonts w:eastAsia="Calibri" w:cs="Times New Roman"/>
          <w:sz w:val="26"/>
          <w:szCs w:val="26"/>
        </w:rPr>
      </w:pPr>
      <w:r w:rsidRPr="0008033E">
        <w:rPr>
          <w:rFonts w:eastAsia="Calibri" w:cs="Times New Roman"/>
          <w:sz w:val="26"/>
          <w:szCs w:val="26"/>
        </w:rPr>
        <w:t xml:space="preserve">6.3.2. Иные профессиональные знания: </w:t>
      </w:r>
      <w:r w:rsidR="00661171" w:rsidRPr="0008033E">
        <w:rPr>
          <w:rFonts w:eastAsia="Calibri" w:cs="Times New Roman"/>
          <w:sz w:val="26"/>
          <w:szCs w:val="26"/>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E5324" w:rsidRPr="0008033E" w:rsidRDefault="00661171" w:rsidP="00661171">
      <w:pPr>
        <w:autoSpaceDE w:val="0"/>
        <w:autoSpaceDN w:val="0"/>
        <w:adjustRightInd w:val="0"/>
        <w:rPr>
          <w:rFonts w:eastAsia="Calibri" w:cs="Times New Roman"/>
          <w:sz w:val="26"/>
          <w:szCs w:val="26"/>
        </w:rPr>
      </w:pPr>
      <w:r w:rsidRPr="0008033E">
        <w:rPr>
          <w:rFonts w:eastAsia="Calibri" w:cs="Times New Roman"/>
          <w:sz w:val="26"/>
          <w:szCs w:val="26"/>
        </w:rPr>
        <w:t>Система регулирования бухгалтерского учета (принципы, иерархия нормативных правовых актов, субъекты и их функции); практика применения законодательства о бухгалтерском учете</w:t>
      </w:r>
      <w:r w:rsidR="00CE5324" w:rsidRPr="0008033E">
        <w:rPr>
          <w:rFonts w:eastAsia="Calibri" w:cs="Times New Roman"/>
          <w:sz w:val="26"/>
          <w:szCs w:val="26"/>
        </w:rPr>
        <w:t>.</w:t>
      </w:r>
    </w:p>
    <w:p w:rsidR="00CE5324" w:rsidRPr="0008033E" w:rsidRDefault="00CE5324" w:rsidP="00CE5324">
      <w:pPr>
        <w:autoSpaceDE w:val="0"/>
        <w:autoSpaceDN w:val="0"/>
        <w:adjustRightInd w:val="0"/>
        <w:rPr>
          <w:rFonts w:cs="Times New Roman"/>
          <w:color w:val="000000"/>
          <w:sz w:val="26"/>
          <w:szCs w:val="26"/>
        </w:rPr>
      </w:pPr>
      <w:r w:rsidRPr="0008033E">
        <w:rPr>
          <w:rFonts w:cs="Times New Roman"/>
          <w:color w:val="000000"/>
          <w:sz w:val="26"/>
          <w:szCs w:val="26"/>
        </w:rPr>
        <w:t>П</w:t>
      </w:r>
      <w:r w:rsidRPr="00CE5324">
        <w:rPr>
          <w:rFonts w:cs="Times New Roman"/>
          <w:color w:val="000000"/>
          <w:sz w:val="26"/>
          <w:szCs w:val="26"/>
        </w:rPr>
        <w:t>онятие и виды налога на имущество; особенности налогообложения имущества, переданного в доверительное управление; понятие налоговый период, отчетный период; понятие налоговая ставка; порядок применения налоговых льгот и исчисления суммы налога и сумм авансовых платежей по налогу</w:t>
      </w:r>
      <w:r w:rsidRPr="0008033E">
        <w:rPr>
          <w:rFonts w:cs="Times New Roman"/>
          <w:color w:val="000000"/>
          <w:sz w:val="26"/>
          <w:szCs w:val="26"/>
        </w:rPr>
        <w:t>.</w:t>
      </w:r>
    </w:p>
    <w:p w:rsidR="00E43C79" w:rsidRPr="0008033E" w:rsidRDefault="00E43C79" w:rsidP="00E43C79">
      <w:pPr>
        <w:pStyle w:val="Default"/>
        <w:ind w:firstLine="709"/>
        <w:jc w:val="both"/>
        <w:rPr>
          <w:sz w:val="26"/>
          <w:szCs w:val="26"/>
        </w:rPr>
      </w:pPr>
      <w:r w:rsidRPr="0008033E">
        <w:rPr>
          <w:sz w:val="26"/>
          <w:szCs w:val="26"/>
        </w:rPr>
        <w:t>П</w:t>
      </w:r>
      <w:r w:rsidR="00CE5324" w:rsidRPr="00CE5324">
        <w:rPr>
          <w:sz w:val="26"/>
          <w:szCs w:val="26"/>
        </w:rPr>
        <w:t>орядок обложения н</w:t>
      </w:r>
      <w:r w:rsidRPr="0008033E">
        <w:rPr>
          <w:sz w:val="26"/>
          <w:szCs w:val="26"/>
        </w:rPr>
        <w:t xml:space="preserve">алогом на доходы физических лиц, </w:t>
      </w:r>
      <w:r w:rsidRPr="00E43C79">
        <w:rPr>
          <w:sz w:val="26"/>
          <w:szCs w:val="26"/>
        </w:rPr>
        <w:t>порядок исчисления и уплаты налога на доходы физических лиц, государственной пошлины, администрируемой Федеральной налоговой службой</w:t>
      </w:r>
      <w:r w:rsidRPr="0008033E">
        <w:rPr>
          <w:sz w:val="26"/>
          <w:szCs w:val="26"/>
        </w:rPr>
        <w:t>.</w:t>
      </w:r>
    </w:p>
    <w:p w:rsidR="00E43C79" w:rsidRPr="00E43C79" w:rsidRDefault="00E43C79" w:rsidP="00E43C79">
      <w:pPr>
        <w:autoSpaceDE w:val="0"/>
        <w:autoSpaceDN w:val="0"/>
        <w:adjustRightInd w:val="0"/>
        <w:rPr>
          <w:rFonts w:cs="Times New Roman"/>
          <w:color w:val="000000"/>
          <w:sz w:val="26"/>
          <w:szCs w:val="26"/>
        </w:rPr>
      </w:pPr>
      <w:r w:rsidRPr="0008033E">
        <w:rPr>
          <w:rFonts w:cs="Times New Roman"/>
          <w:color w:val="000000"/>
          <w:sz w:val="26"/>
          <w:szCs w:val="26"/>
        </w:rPr>
        <w:t>П</w:t>
      </w:r>
      <w:r w:rsidRPr="00E43C79">
        <w:rPr>
          <w:rFonts w:cs="Times New Roman"/>
          <w:color w:val="000000"/>
          <w:sz w:val="26"/>
          <w:szCs w:val="26"/>
        </w:rPr>
        <w:t>орядок исчисл</w:t>
      </w:r>
      <w:r w:rsidRPr="0008033E">
        <w:rPr>
          <w:rFonts w:cs="Times New Roman"/>
          <w:color w:val="000000"/>
          <w:sz w:val="26"/>
          <w:szCs w:val="26"/>
        </w:rPr>
        <w:t>ения и уплаты страховых взносов.</w:t>
      </w:r>
    </w:p>
    <w:p w:rsidR="00E43C79" w:rsidRPr="0008033E" w:rsidRDefault="0058102D" w:rsidP="00E43C79">
      <w:pPr>
        <w:pStyle w:val="Default"/>
        <w:ind w:firstLine="709"/>
        <w:jc w:val="both"/>
        <w:rPr>
          <w:rFonts w:eastAsia="Calibri"/>
          <w:color w:val="auto"/>
          <w:sz w:val="26"/>
          <w:szCs w:val="26"/>
        </w:rPr>
      </w:pPr>
      <w:r w:rsidRPr="0008033E">
        <w:rPr>
          <w:rFonts w:eastAsia="Calibri"/>
          <w:spacing w:val="-2"/>
          <w:sz w:val="26"/>
          <w:szCs w:val="26"/>
        </w:rPr>
        <w:lastRenderedPageBreak/>
        <w:t>6.4. Наличие</w:t>
      </w:r>
      <w:r w:rsidR="00154D42" w:rsidRPr="0008033E">
        <w:rPr>
          <w:rFonts w:eastAsia="Calibri"/>
          <w:spacing w:val="-2"/>
          <w:sz w:val="26"/>
          <w:szCs w:val="26"/>
        </w:rPr>
        <w:t xml:space="preserve"> </w:t>
      </w:r>
      <w:r w:rsidRPr="0008033E">
        <w:rPr>
          <w:rFonts w:eastAsia="Calibri"/>
          <w:spacing w:val="-2"/>
          <w:sz w:val="26"/>
          <w:szCs w:val="26"/>
        </w:rPr>
        <w:t xml:space="preserve">функциональных знаний: </w:t>
      </w:r>
      <w:r w:rsidR="0004419D" w:rsidRPr="0008033E">
        <w:rPr>
          <w:sz w:val="26"/>
          <w:szCs w:val="26"/>
        </w:rPr>
        <w:t xml:space="preserve">методы бюджетного планирования; </w:t>
      </w:r>
      <w:r w:rsidR="00661171" w:rsidRPr="0008033E">
        <w:rPr>
          <w:rFonts w:eastAsia="Calibri"/>
          <w:color w:val="auto"/>
          <w:sz w:val="26"/>
          <w:szCs w:val="26"/>
        </w:rPr>
        <w:t>принципы бюджетного учета и отчетности;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 правила эксплуатации зданий и сооружений; правила приема, хранения, отпуска и учета товарно-материальных ценностей</w:t>
      </w:r>
      <w:r w:rsidR="00E43C79" w:rsidRPr="0008033E">
        <w:rPr>
          <w:rFonts w:eastAsia="Calibri"/>
          <w:color w:val="auto"/>
          <w:sz w:val="26"/>
          <w:szCs w:val="26"/>
        </w:rPr>
        <w:t>.</w:t>
      </w:r>
    </w:p>
    <w:p w:rsidR="0058102D" w:rsidRPr="0008033E" w:rsidRDefault="0058102D" w:rsidP="00E43C79">
      <w:pPr>
        <w:pStyle w:val="Default"/>
        <w:ind w:firstLine="709"/>
        <w:jc w:val="both"/>
        <w:rPr>
          <w:rFonts w:eastAsia="Calibri"/>
          <w:sz w:val="26"/>
          <w:szCs w:val="26"/>
        </w:rPr>
      </w:pPr>
      <w:r w:rsidRPr="0008033E">
        <w:rPr>
          <w:rFonts w:eastAsia="Calibri"/>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B10FF6" w:rsidRPr="0008033E" w:rsidRDefault="0058102D" w:rsidP="00B10FF6">
      <w:pPr>
        <w:pStyle w:val="Default"/>
        <w:ind w:firstLine="709"/>
        <w:jc w:val="both"/>
        <w:rPr>
          <w:sz w:val="26"/>
          <w:szCs w:val="26"/>
        </w:rPr>
      </w:pPr>
      <w:r w:rsidRPr="0008033E">
        <w:rPr>
          <w:rFonts w:eastAsia="Calibri"/>
          <w:sz w:val="26"/>
          <w:szCs w:val="26"/>
        </w:rPr>
        <w:t>6.6. Наличие</w:t>
      </w:r>
      <w:r w:rsidR="00054873" w:rsidRPr="0008033E">
        <w:rPr>
          <w:rFonts w:eastAsia="Calibri"/>
          <w:sz w:val="26"/>
          <w:szCs w:val="26"/>
        </w:rPr>
        <w:t xml:space="preserve"> </w:t>
      </w:r>
      <w:r w:rsidRPr="0008033E">
        <w:rPr>
          <w:rFonts w:eastAsia="Calibri"/>
          <w:sz w:val="26"/>
          <w:szCs w:val="26"/>
        </w:rPr>
        <w:t xml:space="preserve">профессиональных умений: </w:t>
      </w:r>
      <w:r w:rsidR="004B6554" w:rsidRPr="0008033E">
        <w:rPr>
          <w:rFonts w:eastAsia="Calibri"/>
          <w:color w:val="auto"/>
          <w:sz w:val="26"/>
          <w:szCs w:val="26"/>
        </w:rPr>
        <w:t>практика применения законодательства Российской Федерации о налогах и сборах</w:t>
      </w:r>
      <w:r w:rsidR="00B10FF6" w:rsidRPr="0008033E">
        <w:rPr>
          <w:rFonts w:eastAsia="Calibri"/>
          <w:sz w:val="26"/>
          <w:szCs w:val="26"/>
        </w:rPr>
        <w:t xml:space="preserve">, </w:t>
      </w:r>
      <w:r w:rsidR="00B10FF6" w:rsidRPr="0008033E">
        <w:rPr>
          <w:sz w:val="26"/>
          <w:szCs w:val="26"/>
        </w:rPr>
        <w:t xml:space="preserve">расчет налога на доходы физических лиц. </w:t>
      </w:r>
    </w:p>
    <w:p w:rsidR="00901828" w:rsidRPr="0008033E" w:rsidRDefault="0058102D" w:rsidP="004B6554">
      <w:pPr>
        <w:pStyle w:val="Default"/>
        <w:ind w:firstLine="709"/>
        <w:jc w:val="both"/>
        <w:rPr>
          <w:rFonts w:eastAsia="Calibri"/>
          <w:b/>
          <w:i/>
          <w:color w:val="C00000"/>
          <w:sz w:val="26"/>
          <w:szCs w:val="26"/>
        </w:rPr>
      </w:pPr>
      <w:r w:rsidRPr="0008033E">
        <w:rPr>
          <w:rFonts w:eastAsia="Calibri"/>
          <w:sz w:val="26"/>
          <w:szCs w:val="26"/>
        </w:rPr>
        <w:t>6.7. Наличие функциональных умений</w:t>
      </w:r>
      <w:r w:rsidRPr="0008033E">
        <w:rPr>
          <w:rFonts w:eastAsia="Calibri"/>
          <w:color w:val="FF0000"/>
          <w:sz w:val="26"/>
          <w:szCs w:val="26"/>
        </w:rPr>
        <w:t xml:space="preserve">: </w:t>
      </w:r>
      <w:r w:rsidR="004B6554" w:rsidRPr="0008033E">
        <w:rPr>
          <w:rFonts w:eastAsia="Calibri"/>
          <w:sz w:val="26"/>
          <w:szCs w:val="26"/>
        </w:rPr>
        <w:t xml:space="preserve">разработка, рассмотрение и согласование проектов нормативных правовых актов и других документов; </w:t>
      </w:r>
      <w:r w:rsidR="004B6554" w:rsidRPr="0008033E">
        <w:rPr>
          <w:sz w:val="26"/>
          <w:szCs w:val="26"/>
        </w:rPr>
        <w:t>подготовка обоснований бюджетных ассигнований на планируемый период для государственного органа; анализ эффективности и результативности расходования бюджетных средств; разработка и формирование проектов прогнозов по организации бюджетного процесса в государственном органе; проведение инвентаризации денежных средств, товарно-материальных ценностей, расчетов с поставщиками и подрядчиками.</w:t>
      </w:r>
    </w:p>
    <w:p w:rsidR="00DE0957" w:rsidRDefault="00DE0957" w:rsidP="004F13D7">
      <w:pPr>
        <w:widowControl w:val="0"/>
        <w:ind w:firstLine="0"/>
        <w:jc w:val="center"/>
        <w:rPr>
          <w:rFonts w:cs="Times New Roman"/>
          <w:b/>
          <w:sz w:val="26"/>
          <w:szCs w:val="26"/>
        </w:rPr>
      </w:pPr>
    </w:p>
    <w:p w:rsidR="003B7A81" w:rsidRPr="00843B87" w:rsidRDefault="003B7A81" w:rsidP="004F13D7">
      <w:pPr>
        <w:widowControl w:val="0"/>
        <w:ind w:firstLine="0"/>
        <w:jc w:val="center"/>
        <w:rPr>
          <w:rFonts w:cs="Times New Roman"/>
          <w:b/>
          <w:sz w:val="26"/>
          <w:szCs w:val="26"/>
        </w:rPr>
      </w:pPr>
      <w:r w:rsidRPr="00843B87">
        <w:rPr>
          <w:rFonts w:cs="Times New Roman"/>
          <w:b/>
          <w:sz w:val="26"/>
          <w:szCs w:val="26"/>
        </w:rPr>
        <w:t>III.</w:t>
      </w:r>
      <w:r w:rsidR="007B0EB1" w:rsidRPr="00843B87">
        <w:rPr>
          <w:rFonts w:cs="Times New Roman"/>
          <w:b/>
          <w:sz w:val="26"/>
          <w:szCs w:val="26"/>
        </w:rPr>
        <w:t> </w:t>
      </w:r>
      <w:r w:rsidRPr="00843B87">
        <w:rPr>
          <w:rFonts w:cs="Times New Roman"/>
          <w:b/>
          <w:sz w:val="26"/>
          <w:szCs w:val="26"/>
        </w:rPr>
        <w:t>Должностные обязанности, права и ответственность</w:t>
      </w:r>
    </w:p>
    <w:p w:rsidR="003B7A81" w:rsidRPr="00843B87" w:rsidRDefault="003B7A81" w:rsidP="003B7A81">
      <w:pPr>
        <w:widowControl w:val="0"/>
        <w:rPr>
          <w:rFonts w:cs="Times New Roman"/>
          <w:sz w:val="26"/>
          <w:szCs w:val="26"/>
        </w:rPr>
      </w:pPr>
    </w:p>
    <w:p w:rsidR="005138A9" w:rsidRPr="0008033E" w:rsidRDefault="005138A9" w:rsidP="005138A9">
      <w:pPr>
        <w:widowControl w:val="0"/>
        <w:rPr>
          <w:rFonts w:eastAsia="Calibri" w:cs="Times New Roman"/>
          <w:sz w:val="26"/>
          <w:szCs w:val="26"/>
        </w:rPr>
      </w:pPr>
      <w:r w:rsidRPr="005138A9">
        <w:rPr>
          <w:rFonts w:eastAsia="Calibri" w:cs="Times New Roman"/>
          <w:sz w:val="26"/>
          <w:szCs w:val="26"/>
        </w:rPr>
        <w:t>7</w:t>
      </w:r>
      <w:r w:rsidRPr="0008033E">
        <w:rPr>
          <w:rFonts w:eastAsia="Calibri" w:cs="Times New Roman"/>
          <w:sz w:val="26"/>
          <w:szCs w:val="26"/>
        </w:rPr>
        <w:t>. Основные права и обязанности</w:t>
      </w:r>
      <w:r w:rsidR="000F4D0E"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ого</w:t>
      </w:r>
      <w:r w:rsidR="00644CB7" w:rsidRPr="00143816">
        <w:rPr>
          <w:rFonts w:cs="Times New Roman"/>
          <w:sz w:val="26"/>
          <w:szCs w:val="26"/>
        </w:rPr>
        <w:t xml:space="preserve"> служащ</w:t>
      </w:r>
      <w:r w:rsidR="00644CB7">
        <w:rPr>
          <w:rFonts w:cs="Times New Roman"/>
          <w:sz w:val="26"/>
          <w:szCs w:val="26"/>
        </w:rPr>
        <w:t>его</w:t>
      </w:r>
      <w:r w:rsidR="00644CB7" w:rsidRPr="00143816">
        <w:rPr>
          <w:rFonts w:cs="Times New Roman"/>
          <w:sz w:val="26"/>
          <w:szCs w:val="26"/>
        </w:rPr>
        <w:t>, замещающ</w:t>
      </w:r>
      <w:r w:rsidR="00644CB7">
        <w:rPr>
          <w:rFonts w:cs="Times New Roman"/>
          <w:sz w:val="26"/>
          <w:szCs w:val="26"/>
        </w:rPr>
        <w:t xml:space="preserve">его </w:t>
      </w:r>
      <w:r w:rsidR="00644CB7" w:rsidRPr="00143816">
        <w:rPr>
          <w:rFonts w:cs="Times New Roman"/>
          <w:sz w:val="26"/>
          <w:szCs w:val="26"/>
        </w:rPr>
        <w:t>должность старшей группы категории «специалисты»</w:t>
      </w:r>
      <w:r w:rsidRPr="0008033E">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8. В целях реализации задач и функций, возложенных на Управление,</w:t>
      </w:r>
      <w:r w:rsidR="00186E6B"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 обязан: </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обеспечивать выполнение задач и функций, возложенных на отдел, в части осуществления работы по направлению деятельности отдела;</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качественное и своевременное рассмотрение материалов по вопросам, относящимся к направлениям деятельности главного специалиста-эксперта Управления;</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рассматривать материалы налоговых проверок, и выработка решений по ним;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инициировать проверки работы подведомственных налоговых органов, вырабатывать решения по итогам их проведения;</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 xml:space="preserve">рассматривать заявления, предложения, жалобы граждан и юридических лиц в пределах своей компетенции; </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своевременно и качественно исполнять поручения руководителя Управления, заместителя руководителя Управления, начальника отдела Управления, данные в пределах их полномочий, установленных законодательством Российской Федерации;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работать со сведениями, составляющими государственную тайну;</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 xml:space="preserve">осуществлять мероприятия налогового контроля, связанные с осуществлением </w:t>
      </w:r>
      <w:r w:rsidRPr="0008033E">
        <w:rPr>
          <w:rFonts w:cs="Times New Roman"/>
          <w:sz w:val="26"/>
          <w:szCs w:val="26"/>
        </w:rPr>
        <w:lastRenderedPageBreak/>
        <w:t>оперативно-розыскной деятельности уполномоченными органами, в рамках своей компетенции;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правила и нормы охраны труда и техники безопасности;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проверочные мероприятия, а также иные мероприятия налогового контроля, рассматривать материалы налоговых проверок и принимать решения по ним;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не допускать конфликтных ситуаций, способных нанести ущерб собственной репутации или авторитету ФНС России, Управления, подведомственным налоговым органам;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уведомлять представителя нанимателя обо всех случаях обращения к нему в целях склонения к совершению коррупционных правонарушений;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не совершать поступки, порочащие честь и достоинство государственного гражданского служащего;</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проявлять корректность в обращении с гражданами и работниками ФНС России, Управления, подведомственных налоговых органов;</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установленные правила служебного распорядка и порядок работы со служебной информацией;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Кодекс этики и служебного поведения;</w:t>
      </w:r>
    </w:p>
    <w:p w:rsidR="00AB089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1603D" w:rsidRDefault="0071603D" w:rsidP="00934519">
      <w:pPr>
        <w:autoSpaceDE w:val="0"/>
        <w:autoSpaceDN w:val="0"/>
        <w:adjustRightInd w:val="0"/>
        <w:rPr>
          <w:rFonts w:cs="Times New Roman"/>
          <w:sz w:val="26"/>
          <w:szCs w:val="26"/>
        </w:rPr>
      </w:pPr>
      <w:r w:rsidRPr="00015713">
        <w:rPr>
          <w:rFonts w:eastAsia="Calibri" w:cs="Times New Roman"/>
          <w:sz w:val="26"/>
          <w:szCs w:val="26"/>
        </w:rPr>
        <w:t>Должностные обязанности по направлению деятельности отдела</w:t>
      </w:r>
      <w:r>
        <w:rPr>
          <w:rFonts w:eastAsia="Calibri" w:cs="Times New Roman"/>
          <w:sz w:val="26"/>
          <w:szCs w:val="26"/>
        </w:rPr>
        <w:t>.</w:t>
      </w:r>
    </w:p>
    <w:p w:rsidR="00AB0899" w:rsidRPr="0008033E" w:rsidRDefault="00AB0899" w:rsidP="00934519">
      <w:pPr>
        <w:autoSpaceDE w:val="0"/>
        <w:autoSpaceDN w:val="0"/>
        <w:adjustRightInd w:val="0"/>
        <w:rPr>
          <w:rFonts w:cs="Times New Roman"/>
          <w:bCs/>
          <w:sz w:val="26"/>
          <w:szCs w:val="26"/>
        </w:rPr>
      </w:pPr>
      <w:proofErr w:type="gramStart"/>
      <w:r w:rsidRPr="0008033E">
        <w:rPr>
          <w:rFonts w:cs="Times New Roman"/>
          <w:sz w:val="26"/>
          <w:szCs w:val="26"/>
        </w:rPr>
        <w:t>Исходя из задач и функций</w:t>
      </w:r>
      <w:r w:rsidRPr="0008033E">
        <w:rPr>
          <w:rFonts w:cs="Times New Roman"/>
          <w:bCs/>
          <w:sz w:val="26"/>
          <w:szCs w:val="26"/>
        </w:rPr>
        <w:t xml:space="preserve">, определенных Положением о УФНС России по Республике Бурятия, приказа Управления от 24.07.2017 №01-03/216@ и </w:t>
      </w:r>
      <w:r w:rsidRPr="0008033E">
        <w:rPr>
          <w:rFonts w:cs="Times New Roman"/>
          <w:sz w:val="26"/>
          <w:szCs w:val="26"/>
        </w:rPr>
        <w:t>Соглашения с Межрайонной ИФНС России № 9 по Республике Бурятия о передаче полномочий по ведению бюджетного учета и формированию бюджетной отчетности</w:t>
      </w:r>
      <w:r w:rsidRPr="0008033E">
        <w:rPr>
          <w:rFonts w:cs="Times New Roman"/>
          <w:bCs/>
          <w:sz w:val="26"/>
          <w:szCs w:val="26"/>
        </w:rPr>
        <w:t>, на</w:t>
      </w:r>
      <w:r w:rsidRPr="0008033E">
        <w:rPr>
          <w:rFonts w:cs="Times New Roman"/>
          <w:sz w:val="26"/>
          <w:szCs w:val="26"/>
        </w:rPr>
        <w:t xml:space="preserve"> </w:t>
      </w:r>
      <w:r w:rsidR="00644CB7" w:rsidRPr="00143816">
        <w:rPr>
          <w:rFonts w:cs="Times New Roman"/>
          <w:sz w:val="26"/>
          <w:szCs w:val="26"/>
        </w:rPr>
        <w:t>Гражданск</w:t>
      </w:r>
      <w:r w:rsidR="00644CB7">
        <w:rPr>
          <w:rFonts w:cs="Times New Roman"/>
          <w:sz w:val="26"/>
          <w:szCs w:val="26"/>
        </w:rPr>
        <w:t>ого</w:t>
      </w:r>
      <w:r w:rsidR="00644CB7" w:rsidRPr="00143816">
        <w:rPr>
          <w:rFonts w:cs="Times New Roman"/>
          <w:sz w:val="26"/>
          <w:szCs w:val="26"/>
        </w:rPr>
        <w:t xml:space="preserve"> служащ</w:t>
      </w:r>
      <w:r w:rsidR="00644CB7">
        <w:rPr>
          <w:rFonts w:cs="Times New Roman"/>
          <w:sz w:val="26"/>
          <w:szCs w:val="26"/>
        </w:rPr>
        <w:t>его</w:t>
      </w:r>
      <w:r w:rsidR="00644CB7" w:rsidRPr="00143816">
        <w:rPr>
          <w:rFonts w:cs="Times New Roman"/>
          <w:sz w:val="26"/>
          <w:szCs w:val="26"/>
        </w:rPr>
        <w:t>, замещающ</w:t>
      </w:r>
      <w:r w:rsidR="00644CB7">
        <w:rPr>
          <w:rFonts w:cs="Times New Roman"/>
          <w:sz w:val="26"/>
          <w:szCs w:val="26"/>
        </w:rPr>
        <w:t>его</w:t>
      </w:r>
      <w:r w:rsidR="00644CB7" w:rsidRPr="00143816">
        <w:rPr>
          <w:rFonts w:cs="Times New Roman"/>
          <w:sz w:val="26"/>
          <w:szCs w:val="26"/>
        </w:rPr>
        <w:t xml:space="preserve"> должност</w:t>
      </w:r>
      <w:r w:rsidR="00644CB7">
        <w:rPr>
          <w:rFonts w:cs="Times New Roman"/>
          <w:sz w:val="26"/>
          <w:szCs w:val="26"/>
        </w:rPr>
        <w:t>и</w:t>
      </w:r>
      <w:r w:rsidR="00644CB7" w:rsidRPr="00143816">
        <w:rPr>
          <w:rFonts w:cs="Times New Roman"/>
          <w:sz w:val="26"/>
          <w:szCs w:val="26"/>
        </w:rPr>
        <w:t xml:space="preserve"> старшей группы категории «специалисты»</w:t>
      </w:r>
      <w:r w:rsidR="00644CB7">
        <w:rPr>
          <w:rFonts w:cs="Times New Roman"/>
          <w:sz w:val="26"/>
          <w:szCs w:val="26"/>
        </w:rPr>
        <w:t xml:space="preserve"> </w:t>
      </w:r>
      <w:r w:rsidRPr="0008033E">
        <w:rPr>
          <w:rFonts w:cs="Times New Roman"/>
          <w:sz w:val="26"/>
          <w:szCs w:val="26"/>
        </w:rPr>
        <w:t xml:space="preserve"> </w:t>
      </w:r>
      <w:r w:rsidRPr="0008033E">
        <w:rPr>
          <w:rFonts w:cs="Times New Roman"/>
          <w:bCs/>
          <w:sz w:val="26"/>
          <w:szCs w:val="26"/>
        </w:rPr>
        <w:t>возлагается ведение бюджетного учета и отчетности Межрайонной ИФНС России № 9 по</w:t>
      </w:r>
      <w:proofErr w:type="gramEnd"/>
      <w:r w:rsidRPr="0008033E">
        <w:rPr>
          <w:rFonts w:cs="Times New Roman"/>
          <w:bCs/>
          <w:sz w:val="26"/>
          <w:szCs w:val="26"/>
        </w:rPr>
        <w:t xml:space="preserve"> Республике Бурятия:</w:t>
      </w:r>
    </w:p>
    <w:p w:rsidR="00AB0899" w:rsidRPr="0008033E" w:rsidRDefault="00AB0899" w:rsidP="00934519">
      <w:pPr>
        <w:rPr>
          <w:rFonts w:cs="Times New Roman"/>
          <w:sz w:val="26"/>
          <w:szCs w:val="26"/>
        </w:rPr>
      </w:pPr>
      <w:r w:rsidRPr="0008033E">
        <w:rPr>
          <w:rFonts w:cs="Times New Roman"/>
          <w:sz w:val="26"/>
          <w:szCs w:val="26"/>
        </w:rPr>
        <w:t>осуществлять полномочия получателя бюджетных средств, определенных Бюджетным Кодексом РФ и финансово-экономическое обеспечение условий функционирования Инспекции;</w:t>
      </w:r>
    </w:p>
    <w:p w:rsidR="00AB0899" w:rsidRPr="0008033E" w:rsidRDefault="00AB0899" w:rsidP="00934519">
      <w:pPr>
        <w:suppressAutoHyphens/>
        <w:rPr>
          <w:rFonts w:cs="Times New Roman"/>
          <w:sz w:val="26"/>
          <w:szCs w:val="26"/>
        </w:rPr>
      </w:pPr>
      <w:r w:rsidRPr="0008033E">
        <w:rPr>
          <w:rFonts w:cs="Times New Roman"/>
          <w:sz w:val="26"/>
          <w:szCs w:val="26"/>
        </w:rPr>
        <w:t>осуществлять бюджетный учет по всем разделам учета, финансовых и материальных ресурсов, хозяйственных операций и др., формировать и представлять в установленном порядке бюджетную, статистическую и иную отчетность по единой системе данных об имущественном и финансовом положении Инспекции, результатах ее финансово-хозяйственной деятельности; участвовать в проведении инвентаризации имущества и обязательств Инспекции;</w:t>
      </w:r>
    </w:p>
    <w:p w:rsidR="00AB0899" w:rsidRPr="0008033E" w:rsidRDefault="00C55C7E" w:rsidP="00934519">
      <w:pPr>
        <w:rPr>
          <w:rFonts w:cs="Times New Roman"/>
          <w:sz w:val="26"/>
          <w:szCs w:val="26"/>
        </w:rPr>
      </w:pPr>
      <w:r w:rsidRPr="0008033E">
        <w:rPr>
          <w:rFonts w:cs="Times New Roman"/>
          <w:sz w:val="26"/>
          <w:szCs w:val="26"/>
        </w:rPr>
        <w:t xml:space="preserve">вести </w:t>
      </w:r>
      <w:r w:rsidR="00AB0899" w:rsidRPr="0008033E">
        <w:rPr>
          <w:rFonts w:cs="Times New Roman"/>
          <w:sz w:val="26"/>
          <w:szCs w:val="26"/>
        </w:rPr>
        <w:t>Главн</w:t>
      </w:r>
      <w:r w:rsidRPr="0008033E">
        <w:rPr>
          <w:rFonts w:cs="Times New Roman"/>
          <w:sz w:val="26"/>
          <w:szCs w:val="26"/>
        </w:rPr>
        <w:t>ую</w:t>
      </w:r>
      <w:r w:rsidR="00AB0899" w:rsidRPr="0008033E">
        <w:rPr>
          <w:rFonts w:cs="Times New Roman"/>
          <w:sz w:val="26"/>
          <w:szCs w:val="26"/>
        </w:rPr>
        <w:t xml:space="preserve"> книг</w:t>
      </w:r>
      <w:r w:rsidRPr="0008033E">
        <w:rPr>
          <w:rFonts w:cs="Times New Roman"/>
          <w:sz w:val="26"/>
          <w:szCs w:val="26"/>
        </w:rPr>
        <w:t>у</w:t>
      </w:r>
      <w:r w:rsidR="00AB0899" w:rsidRPr="0008033E">
        <w:rPr>
          <w:rFonts w:cs="Times New Roman"/>
          <w:sz w:val="26"/>
          <w:szCs w:val="26"/>
        </w:rPr>
        <w:t>, формирова</w:t>
      </w:r>
      <w:r w:rsidRPr="0008033E">
        <w:rPr>
          <w:rFonts w:cs="Times New Roman"/>
          <w:sz w:val="26"/>
          <w:szCs w:val="26"/>
        </w:rPr>
        <w:t>ть</w:t>
      </w:r>
      <w:r w:rsidR="00AB0899" w:rsidRPr="0008033E">
        <w:rPr>
          <w:rFonts w:cs="Times New Roman"/>
          <w:sz w:val="26"/>
          <w:szCs w:val="26"/>
        </w:rPr>
        <w:t xml:space="preserve"> все регистр</w:t>
      </w:r>
      <w:r w:rsidRPr="0008033E">
        <w:rPr>
          <w:rFonts w:cs="Times New Roman"/>
          <w:sz w:val="26"/>
          <w:szCs w:val="26"/>
        </w:rPr>
        <w:t>ы</w:t>
      </w:r>
      <w:r w:rsidR="00AB0899" w:rsidRPr="0008033E">
        <w:rPr>
          <w:rFonts w:cs="Times New Roman"/>
          <w:sz w:val="26"/>
          <w:szCs w:val="26"/>
        </w:rPr>
        <w:t xml:space="preserve"> бухгалтерского учета, журнал</w:t>
      </w:r>
      <w:r w:rsidRPr="0008033E">
        <w:rPr>
          <w:rFonts w:cs="Times New Roman"/>
          <w:sz w:val="26"/>
          <w:szCs w:val="26"/>
        </w:rPr>
        <w:t>ы</w:t>
      </w:r>
      <w:r w:rsidR="00AB0899" w:rsidRPr="0008033E">
        <w:rPr>
          <w:rFonts w:cs="Times New Roman"/>
          <w:sz w:val="26"/>
          <w:szCs w:val="26"/>
        </w:rPr>
        <w:t xml:space="preserve"> операций, осуществл</w:t>
      </w:r>
      <w:r w:rsidRPr="0008033E">
        <w:rPr>
          <w:rFonts w:cs="Times New Roman"/>
          <w:sz w:val="26"/>
          <w:szCs w:val="26"/>
        </w:rPr>
        <w:t>ять</w:t>
      </w:r>
      <w:r w:rsidR="00AB0899" w:rsidRPr="0008033E">
        <w:rPr>
          <w:rFonts w:cs="Times New Roman"/>
          <w:sz w:val="26"/>
          <w:szCs w:val="26"/>
        </w:rPr>
        <w:t xml:space="preserve"> контрол</w:t>
      </w:r>
      <w:r w:rsidRPr="0008033E">
        <w:rPr>
          <w:rFonts w:cs="Times New Roman"/>
          <w:sz w:val="26"/>
          <w:szCs w:val="26"/>
        </w:rPr>
        <w:t>ь</w:t>
      </w:r>
      <w:r w:rsidR="00AB0899" w:rsidRPr="0008033E">
        <w:rPr>
          <w:rFonts w:cs="Times New Roman"/>
          <w:sz w:val="26"/>
          <w:szCs w:val="26"/>
        </w:rPr>
        <w:t xml:space="preserve"> над отражением бухгалтерских записей по всем журналам операций и регистрам бюджетного учета по Инспекции в соответствии с утвержденными инструкциями; формирова</w:t>
      </w:r>
      <w:r w:rsidRPr="0008033E">
        <w:rPr>
          <w:rFonts w:cs="Times New Roman"/>
          <w:sz w:val="26"/>
          <w:szCs w:val="26"/>
        </w:rPr>
        <w:t>ть</w:t>
      </w:r>
      <w:r w:rsidR="00AB0899" w:rsidRPr="0008033E">
        <w:rPr>
          <w:rFonts w:cs="Times New Roman"/>
          <w:sz w:val="26"/>
          <w:szCs w:val="26"/>
        </w:rPr>
        <w:t xml:space="preserve"> бюджетн</w:t>
      </w:r>
      <w:r w:rsidRPr="0008033E">
        <w:rPr>
          <w:rFonts w:cs="Times New Roman"/>
          <w:sz w:val="26"/>
          <w:szCs w:val="26"/>
        </w:rPr>
        <w:t>ую</w:t>
      </w:r>
      <w:r w:rsidR="00AB0899" w:rsidRPr="0008033E">
        <w:rPr>
          <w:rFonts w:cs="Times New Roman"/>
          <w:sz w:val="26"/>
          <w:szCs w:val="26"/>
        </w:rPr>
        <w:t xml:space="preserve"> отчетност</w:t>
      </w:r>
      <w:r w:rsidRPr="0008033E">
        <w:rPr>
          <w:rFonts w:cs="Times New Roman"/>
          <w:sz w:val="26"/>
          <w:szCs w:val="26"/>
        </w:rPr>
        <w:t>ь</w:t>
      </w:r>
      <w:r w:rsidR="00AB0899" w:rsidRPr="0008033E">
        <w:rPr>
          <w:rFonts w:cs="Times New Roman"/>
          <w:sz w:val="26"/>
          <w:szCs w:val="26"/>
        </w:rPr>
        <w:t xml:space="preserve"> Инспекции;</w:t>
      </w:r>
    </w:p>
    <w:p w:rsidR="00AB0899" w:rsidRPr="0008033E" w:rsidRDefault="00AB0899" w:rsidP="00934519">
      <w:pPr>
        <w:rPr>
          <w:rFonts w:cs="Times New Roman"/>
          <w:sz w:val="26"/>
          <w:szCs w:val="26"/>
        </w:rPr>
      </w:pPr>
      <w:r w:rsidRPr="0008033E">
        <w:rPr>
          <w:rFonts w:cs="Times New Roman"/>
          <w:sz w:val="26"/>
          <w:szCs w:val="26"/>
        </w:rPr>
        <w:t>производит</w:t>
      </w:r>
      <w:r w:rsidR="00C55C7E" w:rsidRPr="0008033E">
        <w:rPr>
          <w:rFonts w:cs="Times New Roman"/>
          <w:sz w:val="26"/>
          <w:szCs w:val="26"/>
        </w:rPr>
        <w:t>ь</w:t>
      </w:r>
      <w:r w:rsidRPr="0008033E">
        <w:rPr>
          <w:rFonts w:cs="Times New Roman"/>
          <w:sz w:val="26"/>
          <w:szCs w:val="26"/>
        </w:rPr>
        <w:t xml:space="preserve"> начисление заработной платы, пособий, компенсаций и иных выплат работникам Инспекции на основании первичных документов, представленных </w:t>
      </w:r>
      <w:r w:rsidRPr="0008033E">
        <w:rPr>
          <w:rFonts w:cs="Times New Roman"/>
          <w:sz w:val="26"/>
          <w:szCs w:val="26"/>
        </w:rPr>
        <w:lastRenderedPageBreak/>
        <w:t>Инспекцией;  производит</w:t>
      </w:r>
      <w:r w:rsidR="00C55C7E" w:rsidRPr="0008033E">
        <w:rPr>
          <w:rFonts w:cs="Times New Roman"/>
          <w:sz w:val="26"/>
          <w:szCs w:val="26"/>
        </w:rPr>
        <w:t>ь</w:t>
      </w:r>
      <w:r w:rsidRPr="0008033E">
        <w:rPr>
          <w:rFonts w:cs="Times New Roman"/>
          <w:sz w:val="26"/>
          <w:szCs w:val="26"/>
        </w:rPr>
        <w:t xml:space="preserve"> расчеты по удержанию НДФЛ, профсоюзных взносов и др.; составля</w:t>
      </w:r>
      <w:r w:rsidR="00C55C7E" w:rsidRPr="0008033E">
        <w:rPr>
          <w:rFonts w:cs="Times New Roman"/>
          <w:sz w:val="26"/>
          <w:szCs w:val="26"/>
        </w:rPr>
        <w:t>ть</w:t>
      </w:r>
      <w:r w:rsidRPr="0008033E">
        <w:rPr>
          <w:rFonts w:cs="Times New Roman"/>
          <w:sz w:val="26"/>
          <w:szCs w:val="26"/>
        </w:rPr>
        <w:t xml:space="preserve"> справки о заработной плате работников Инспекции; составля</w:t>
      </w:r>
      <w:r w:rsidR="00C55C7E" w:rsidRPr="0008033E">
        <w:rPr>
          <w:rFonts w:cs="Times New Roman"/>
          <w:sz w:val="26"/>
          <w:szCs w:val="26"/>
        </w:rPr>
        <w:t>ть</w:t>
      </w:r>
      <w:r w:rsidRPr="0008033E">
        <w:rPr>
          <w:rFonts w:cs="Times New Roman"/>
          <w:sz w:val="26"/>
          <w:szCs w:val="26"/>
        </w:rPr>
        <w:t xml:space="preserve"> и представлят</w:t>
      </w:r>
      <w:r w:rsidR="00C55C7E" w:rsidRPr="0008033E">
        <w:rPr>
          <w:rFonts w:cs="Times New Roman"/>
          <w:sz w:val="26"/>
          <w:szCs w:val="26"/>
        </w:rPr>
        <w:t>ь</w:t>
      </w:r>
      <w:r w:rsidRPr="0008033E">
        <w:rPr>
          <w:rFonts w:cs="Times New Roman"/>
          <w:sz w:val="26"/>
          <w:szCs w:val="26"/>
        </w:rPr>
        <w:t xml:space="preserve"> отчетность по страховым взносам от фонда оплаты труда, сведения о доходах физических лиц, расчетную ведомость по средствам Фонда социального страхования РФ, статистическую отчетность и другую отчетность, касающуюся численности и расчетов по оплате труда;</w:t>
      </w:r>
    </w:p>
    <w:p w:rsidR="00AB0899" w:rsidRPr="0008033E" w:rsidRDefault="00AB0899" w:rsidP="00934519">
      <w:pPr>
        <w:rPr>
          <w:rFonts w:cs="Times New Roman"/>
          <w:sz w:val="26"/>
          <w:szCs w:val="26"/>
        </w:rPr>
      </w:pPr>
      <w:r w:rsidRPr="0008033E">
        <w:rPr>
          <w:rFonts w:cs="Times New Roman"/>
          <w:sz w:val="26"/>
          <w:szCs w:val="26"/>
        </w:rPr>
        <w:t>осуществля</w:t>
      </w:r>
      <w:r w:rsidR="00C55C7E" w:rsidRPr="0008033E">
        <w:rPr>
          <w:rFonts w:cs="Times New Roman"/>
          <w:sz w:val="26"/>
          <w:szCs w:val="26"/>
        </w:rPr>
        <w:t>ть</w:t>
      </w:r>
      <w:r w:rsidRPr="0008033E">
        <w:rPr>
          <w:rFonts w:cs="Times New Roman"/>
          <w:sz w:val="26"/>
          <w:szCs w:val="26"/>
        </w:rPr>
        <w:t xml:space="preserve"> составление расчетов, проекта сметы, бюджетной сметы расходов, ведение бюджетной сметы и контроль исполнения сметы расходов по содержанию Инспекции;</w:t>
      </w:r>
    </w:p>
    <w:p w:rsidR="00AB0899" w:rsidRPr="0008033E" w:rsidRDefault="00AB0899" w:rsidP="00934519">
      <w:pPr>
        <w:rPr>
          <w:rFonts w:cs="Times New Roman"/>
          <w:sz w:val="26"/>
          <w:szCs w:val="26"/>
        </w:rPr>
      </w:pPr>
      <w:r w:rsidRPr="0008033E">
        <w:rPr>
          <w:rFonts w:cs="Times New Roman"/>
          <w:sz w:val="26"/>
          <w:szCs w:val="26"/>
        </w:rPr>
        <w:t>отраж</w:t>
      </w:r>
      <w:r w:rsidR="00C55C7E" w:rsidRPr="0008033E">
        <w:rPr>
          <w:rFonts w:cs="Times New Roman"/>
          <w:sz w:val="26"/>
          <w:szCs w:val="26"/>
        </w:rPr>
        <w:t>ать</w:t>
      </w:r>
      <w:r w:rsidRPr="0008033E">
        <w:rPr>
          <w:rFonts w:cs="Times New Roman"/>
          <w:sz w:val="26"/>
          <w:szCs w:val="26"/>
        </w:rPr>
        <w:t xml:space="preserve"> в учете принятие бюджетных и денежных обязательств Инспекции, </w:t>
      </w:r>
      <w:r w:rsidR="00C55C7E" w:rsidRPr="0008033E">
        <w:rPr>
          <w:rFonts w:cs="Times New Roman"/>
          <w:sz w:val="26"/>
          <w:szCs w:val="26"/>
        </w:rPr>
        <w:t>с</w:t>
      </w:r>
      <w:r w:rsidRPr="0008033E">
        <w:rPr>
          <w:rFonts w:cs="Times New Roman"/>
          <w:sz w:val="26"/>
          <w:szCs w:val="26"/>
        </w:rPr>
        <w:t>танов</w:t>
      </w:r>
      <w:r w:rsidR="00C55C7E" w:rsidRPr="0008033E">
        <w:rPr>
          <w:rFonts w:cs="Times New Roman"/>
          <w:sz w:val="26"/>
          <w:szCs w:val="26"/>
        </w:rPr>
        <w:t>ить</w:t>
      </w:r>
      <w:r w:rsidRPr="0008033E">
        <w:rPr>
          <w:rFonts w:cs="Times New Roman"/>
          <w:sz w:val="26"/>
          <w:szCs w:val="26"/>
        </w:rPr>
        <w:t xml:space="preserve"> их на учет в Управление федерального казначейства по РБ; регистр</w:t>
      </w:r>
      <w:r w:rsidR="00C55C7E" w:rsidRPr="0008033E">
        <w:rPr>
          <w:rFonts w:cs="Times New Roman"/>
          <w:sz w:val="26"/>
          <w:szCs w:val="26"/>
        </w:rPr>
        <w:t>ировать</w:t>
      </w:r>
      <w:r w:rsidRPr="0008033E">
        <w:rPr>
          <w:rFonts w:cs="Times New Roman"/>
          <w:sz w:val="26"/>
          <w:szCs w:val="26"/>
        </w:rPr>
        <w:t xml:space="preserve"> контракт</w:t>
      </w:r>
      <w:r w:rsidR="00C55C7E" w:rsidRPr="0008033E">
        <w:rPr>
          <w:rFonts w:cs="Times New Roman"/>
          <w:sz w:val="26"/>
          <w:szCs w:val="26"/>
        </w:rPr>
        <w:t>ы</w:t>
      </w:r>
      <w:r w:rsidRPr="0008033E">
        <w:rPr>
          <w:rFonts w:cs="Times New Roman"/>
          <w:sz w:val="26"/>
          <w:szCs w:val="26"/>
        </w:rPr>
        <w:t>, контрол</w:t>
      </w:r>
      <w:r w:rsidR="00C55C7E" w:rsidRPr="0008033E">
        <w:rPr>
          <w:rFonts w:cs="Times New Roman"/>
          <w:sz w:val="26"/>
          <w:szCs w:val="26"/>
        </w:rPr>
        <w:t>ировать</w:t>
      </w:r>
      <w:r w:rsidRPr="0008033E">
        <w:rPr>
          <w:rFonts w:cs="Times New Roman"/>
          <w:sz w:val="26"/>
          <w:szCs w:val="26"/>
        </w:rPr>
        <w:t xml:space="preserve"> их исполнени</w:t>
      </w:r>
      <w:r w:rsidR="00C55C7E" w:rsidRPr="0008033E">
        <w:rPr>
          <w:rFonts w:cs="Times New Roman"/>
          <w:sz w:val="26"/>
          <w:szCs w:val="26"/>
        </w:rPr>
        <w:t>е</w:t>
      </w:r>
      <w:r w:rsidRPr="0008033E">
        <w:rPr>
          <w:rFonts w:cs="Times New Roman"/>
          <w:sz w:val="26"/>
          <w:szCs w:val="26"/>
        </w:rPr>
        <w:t xml:space="preserve">; </w:t>
      </w:r>
    </w:p>
    <w:p w:rsidR="00AB0899" w:rsidRPr="0008033E" w:rsidRDefault="00303CCC" w:rsidP="00934519">
      <w:pPr>
        <w:rPr>
          <w:rFonts w:cs="Times New Roman"/>
          <w:sz w:val="26"/>
          <w:szCs w:val="26"/>
        </w:rPr>
      </w:pPr>
      <w:r>
        <w:rPr>
          <w:rFonts w:cs="Times New Roman"/>
          <w:sz w:val="26"/>
          <w:szCs w:val="26"/>
        </w:rPr>
        <w:t>оформля</w:t>
      </w:r>
      <w:r w:rsidR="00AB0899" w:rsidRPr="0008033E">
        <w:rPr>
          <w:rFonts w:cs="Times New Roman"/>
          <w:sz w:val="26"/>
          <w:szCs w:val="26"/>
        </w:rPr>
        <w:t>ть заявки на кассовый расход и представлять их в Управление федерального казначейства по РБ, платежные документы в банки;</w:t>
      </w:r>
    </w:p>
    <w:p w:rsidR="00AB0899" w:rsidRPr="0008033E" w:rsidRDefault="00AB0899" w:rsidP="00934519">
      <w:pPr>
        <w:rPr>
          <w:rFonts w:cs="Times New Roman"/>
          <w:sz w:val="26"/>
          <w:szCs w:val="26"/>
        </w:rPr>
      </w:pPr>
      <w:r w:rsidRPr="0008033E">
        <w:rPr>
          <w:rFonts w:cs="Times New Roman"/>
          <w:sz w:val="26"/>
          <w:szCs w:val="26"/>
        </w:rPr>
        <w:t>вести учет кассовых операций в соответствии с Положением о порядке ведения кассовых операций;</w:t>
      </w:r>
    </w:p>
    <w:p w:rsidR="00AB0899" w:rsidRPr="0008033E" w:rsidRDefault="00AB0899" w:rsidP="00934519">
      <w:pPr>
        <w:rPr>
          <w:rFonts w:cs="Times New Roman"/>
          <w:sz w:val="26"/>
          <w:szCs w:val="26"/>
        </w:rPr>
      </w:pPr>
      <w:r w:rsidRPr="0008033E">
        <w:rPr>
          <w:rFonts w:cs="Times New Roman"/>
          <w:sz w:val="26"/>
          <w:szCs w:val="26"/>
        </w:rPr>
        <w:t>представл</w:t>
      </w:r>
      <w:r w:rsidR="00C55C7E" w:rsidRPr="0008033E">
        <w:rPr>
          <w:rFonts w:cs="Times New Roman"/>
          <w:sz w:val="26"/>
          <w:szCs w:val="26"/>
        </w:rPr>
        <w:t>ять</w:t>
      </w:r>
      <w:r w:rsidRPr="0008033E">
        <w:rPr>
          <w:rFonts w:cs="Times New Roman"/>
          <w:sz w:val="26"/>
          <w:szCs w:val="26"/>
        </w:rPr>
        <w:t xml:space="preserve"> информаци</w:t>
      </w:r>
      <w:r w:rsidR="00C55C7E" w:rsidRPr="0008033E">
        <w:rPr>
          <w:rFonts w:cs="Times New Roman"/>
          <w:sz w:val="26"/>
          <w:szCs w:val="26"/>
        </w:rPr>
        <w:t>ю</w:t>
      </w:r>
      <w:r w:rsidRPr="0008033E">
        <w:rPr>
          <w:rFonts w:cs="Times New Roman"/>
          <w:sz w:val="26"/>
          <w:szCs w:val="26"/>
        </w:rPr>
        <w:t xml:space="preserve">, ответы на запросы по поручению начальника и заместителя начальника отдела; </w:t>
      </w:r>
    </w:p>
    <w:p w:rsidR="00AB0899" w:rsidRPr="0008033E" w:rsidRDefault="00AB0899" w:rsidP="00934519">
      <w:pPr>
        <w:rPr>
          <w:rFonts w:cs="Times New Roman"/>
          <w:sz w:val="26"/>
          <w:szCs w:val="26"/>
        </w:rPr>
      </w:pPr>
      <w:r w:rsidRPr="0008033E">
        <w:rPr>
          <w:rFonts w:cs="Times New Roman"/>
          <w:sz w:val="26"/>
          <w:szCs w:val="26"/>
        </w:rPr>
        <w:t>представлять по запросу Инспекции информацию, касающуюся ее деятельности и относящуюся к компетенции отдела, необходимую для контроля и принятия управленческих решений;</w:t>
      </w:r>
    </w:p>
    <w:p w:rsidR="00AB0899" w:rsidRPr="0008033E" w:rsidRDefault="00AB0899" w:rsidP="00934519">
      <w:pPr>
        <w:rPr>
          <w:rFonts w:cs="Times New Roman"/>
          <w:sz w:val="26"/>
          <w:szCs w:val="26"/>
        </w:rPr>
      </w:pPr>
      <w:r w:rsidRPr="0008033E">
        <w:rPr>
          <w:rFonts w:cs="Times New Roman"/>
          <w:sz w:val="26"/>
          <w:szCs w:val="26"/>
        </w:rPr>
        <w:t>принимать участие в своде бюджетной и статистической отчетности, и формировании текстовых файлов для отправки отчетов в электронном варианте;</w:t>
      </w:r>
    </w:p>
    <w:p w:rsidR="00AB0899" w:rsidRPr="0008033E" w:rsidRDefault="00AB0899" w:rsidP="00934519">
      <w:pPr>
        <w:rPr>
          <w:rFonts w:cs="Times New Roman"/>
          <w:sz w:val="26"/>
          <w:szCs w:val="26"/>
        </w:rPr>
      </w:pPr>
      <w:r w:rsidRPr="0008033E">
        <w:rPr>
          <w:rFonts w:cs="Times New Roman"/>
          <w:sz w:val="26"/>
          <w:szCs w:val="26"/>
        </w:rPr>
        <w:t>контрол</w:t>
      </w:r>
      <w:r w:rsidR="00C55C7E" w:rsidRPr="0008033E">
        <w:rPr>
          <w:rFonts w:cs="Times New Roman"/>
          <w:sz w:val="26"/>
          <w:szCs w:val="26"/>
        </w:rPr>
        <w:t>ировать</w:t>
      </w:r>
      <w:r w:rsidRPr="0008033E">
        <w:rPr>
          <w:rFonts w:cs="Times New Roman"/>
          <w:sz w:val="26"/>
          <w:szCs w:val="26"/>
        </w:rPr>
        <w:t xml:space="preserve"> своевременн</w:t>
      </w:r>
      <w:r w:rsidR="00C55C7E" w:rsidRPr="0008033E">
        <w:rPr>
          <w:rFonts w:cs="Times New Roman"/>
          <w:sz w:val="26"/>
          <w:szCs w:val="26"/>
        </w:rPr>
        <w:t>ое</w:t>
      </w:r>
      <w:r w:rsidRPr="0008033E">
        <w:rPr>
          <w:rFonts w:cs="Times New Roman"/>
          <w:sz w:val="26"/>
          <w:szCs w:val="26"/>
        </w:rPr>
        <w:t xml:space="preserve"> представление в отдел и оформление в соответствие с установленными требованиями первичных документов Инспекции;</w:t>
      </w:r>
    </w:p>
    <w:p w:rsidR="00AB0899" w:rsidRPr="0008033E" w:rsidRDefault="00AB0899" w:rsidP="00934519">
      <w:pPr>
        <w:rPr>
          <w:rFonts w:cs="Times New Roman"/>
          <w:snapToGrid w:val="0"/>
          <w:sz w:val="26"/>
          <w:szCs w:val="26"/>
        </w:rPr>
      </w:pPr>
      <w:r w:rsidRPr="0008033E">
        <w:rPr>
          <w:rFonts w:cs="Times New Roman"/>
          <w:snapToGrid w:val="0"/>
          <w:sz w:val="26"/>
          <w:szCs w:val="26"/>
        </w:rPr>
        <w:t>осуществлять контроль за коммунально-эксплуатационным, материально–техническим обеспечением, согласно утвержденным нормативным затратам;</w:t>
      </w:r>
    </w:p>
    <w:p w:rsidR="00AB0899" w:rsidRPr="0008033E" w:rsidRDefault="00AB0899" w:rsidP="00934519">
      <w:pPr>
        <w:rPr>
          <w:rFonts w:cs="Times New Roman"/>
          <w:sz w:val="26"/>
          <w:szCs w:val="26"/>
        </w:rPr>
      </w:pPr>
      <w:r w:rsidRPr="0008033E">
        <w:rPr>
          <w:rFonts w:cs="Times New Roman"/>
          <w:sz w:val="26"/>
          <w:szCs w:val="26"/>
        </w:rPr>
        <w:t>осуществлять контроль за заказами на поставку товаров, выполнение работ и оказание услуг для обеспечения нужд Инспекции;</w:t>
      </w:r>
    </w:p>
    <w:p w:rsidR="00AB0899" w:rsidRPr="0008033E" w:rsidRDefault="00AB0899" w:rsidP="00934519">
      <w:pPr>
        <w:rPr>
          <w:rFonts w:cs="Times New Roman"/>
          <w:snapToGrid w:val="0"/>
          <w:sz w:val="26"/>
          <w:szCs w:val="26"/>
        </w:rPr>
      </w:pPr>
      <w:r w:rsidRPr="0008033E">
        <w:rPr>
          <w:rFonts w:cs="Times New Roman"/>
          <w:snapToGrid w:val="0"/>
          <w:sz w:val="26"/>
          <w:szCs w:val="26"/>
        </w:rPr>
        <w:t>принимать участие в работе Комиссий Инспекции, проводимых начальником Инспекции (его заместителем), вносить предложения по совершенствованию работы и иным вопросам, относящимся к компетенции Отдела;</w:t>
      </w:r>
    </w:p>
    <w:p w:rsidR="00AB0899" w:rsidRPr="0008033E" w:rsidRDefault="00AB0899" w:rsidP="00934519">
      <w:pPr>
        <w:rPr>
          <w:rFonts w:cs="Times New Roman"/>
          <w:sz w:val="26"/>
          <w:szCs w:val="26"/>
        </w:rPr>
      </w:pPr>
      <w:r w:rsidRPr="0008033E">
        <w:rPr>
          <w:rFonts w:cs="Times New Roman"/>
          <w:sz w:val="26"/>
          <w:szCs w:val="26"/>
        </w:rPr>
        <w:t>разрабатывать и реализовывать меры по эффективному использованию средств федерального бюджета, направляемых в соответствии с действующим законодательством на содержание и материально-техническое развитие Инспекции;</w:t>
      </w:r>
    </w:p>
    <w:p w:rsidR="00AB0899" w:rsidRPr="0008033E" w:rsidRDefault="00AB0899" w:rsidP="00934519">
      <w:pPr>
        <w:rPr>
          <w:rFonts w:cs="Times New Roman"/>
          <w:sz w:val="26"/>
          <w:szCs w:val="26"/>
        </w:rPr>
      </w:pPr>
      <w:r w:rsidRPr="0008033E">
        <w:rPr>
          <w:rFonts w:cs="Times New Roman"/>
          <w:sz w:val="26"/>
          <w:szCs w:val="26"/>
        </w:rPr>
        <w:t>осуществл</w:t>
      </w:r>
      <w:r w:rsidR="00C55C7E" w:rsidRPr="0008033E">
        <w:rPr>
          <w:rFonts w:cs="Times New Roman"/>
          <w:sz w:val="26"/>
          <w:szCs w:val="26"/>
        </w:rPr>
        <w:t>ять</w:t>
      </w:r>
      <w:r w:rsidRPr="0008033E">
        <w:rPr>
          <w:rFonts w:cs="Times New Roman"/>
          <w:sz w:val="26"/>
          <w:szCs w:val="26"/>
        </w:rPr>
        <w:t xml:space="preserve"> внутренн</w:t>
      </w:r>
      <w:r w:rsidR="00C55C7E" w:rsidRPr="0008033E">
        <w:rPr>
          <w:rFonts w:cs="Times New Roman"/>
          <w:sz w:val="26"/>
          <w:szCs w:val="26"/>
        </w:rPr>
        <w:t>ий</w:t>
      </w:r>
      <w:r w:rsidRPr="0008033E">
        <w:rPr>
          <w:rFonts w:cs="Times New Roman"/>
          <w:sz w:val="26"/>
          <w:szCs w:val="26"/>
        </w:rPr>
        <w:t xml:space="preserve"> финансов</w:t>
      </w:r>
      <w:r w:rsidR="00C55C7E" w:rsidRPr="0008033E">
        <w:rPr>
          <w:rFonts w:cs="Times New Roman"/>
          <w:sz w:val="26"/>
          <w:szCs w:val="26"/>
        </w:rPr>
        <w:t>ый</w:t>
      </w:r>
      <w:r w:rsidRPr="0008033E">
        <w:rPr>
          <w:rFonts w:cs="Times New Roman"/>
          <w:sz w:val="26"/>
          <w:szCs w:val="26"/>
        </w:rPr>
        <w:t xml:space="preserve"> контрол</w:t>
      </w:r>
      <w:r w:rsidR="00C55C7E" w:rsidRPr="0008033E">
        <w:rPr>
          <w:rFonts w:cs="Times New Roman"/>
          <w:sz w:val="26"/>
          <w:szCs w:val="26"/>
        </w:rPr>
        <w:t>ь</w:t>
      </w:r>
      <w:r w:rsidRPr="0008033E">
        <w:rPr>
          <w:rFonts w:cs="Times New Roman"/>
          <w:sz w:val="26"/>
          <w:szCs w:val="26"/>
        </w:rPr>
        <w:t xml:space="preserve"> путем самоконтроля выполняемых должностных обязанностей, по уровню подчиненности в соответствие с картой внутреннего финансового контроля;</w:t>
      </w:r>
    </w:p>
    <w:p w:rsidR="00AB0899" w:rsidRPr="0008033E" w:rsidRDefault="00AB0899" w:rsidP="00934519">
      <w:pPr>
        <w:rPr>
          <w:rFonts w:cs="Times New Roman"/>
          <w:sz w:val="26"/>
          <w:szCs w:val="26"/>
        </w:rPr>
      </w:pPr>
      <w:r w:rsidRPr="0008033E">
        <w:rPr>
          <w:rFonts w:cs="Times New Roman"/>
          <w:sz w:val="26"/>
          <w:szCs w:val="26"/>
        </w:rPr>
        <w:t>оформл</w:t>
      </w:r>
      <w:r w:rsidR="00754C12" w:rsidRPr="0008033E">
        <w:rPr>
          <w:rFonts w:cs="Times New Roman"/>
          <w:sz w:val="26"/>
          <w:szCs w:val="26"/>
        </w:rPr>
        <w:t>ять</w:t>
      </w:r>
      <w:r w:rsidRPr="0008033E">
        <w:rPr>
          <w:rFonts w:cs="Times New Roman"/>
          <w:sz w:val="26"/>
          <w:szCs w:val="26"/>
        </w:rPr>
        <w:t>, ве</w:t>
      </w:r>
      <w:r w:rsidR="00754C12" w:rsidRPr="0008033E">
        <w:rPr>
          <w:rFonts w:cs="Times New Roman"/>
          <w:sz w:val="26"/>
          <w:szCs w:val="26"/>
        </w:rPr>
        <w:t>сти</w:t>
      </w:r>
      <w:r w:rsidRPr="0008033E">
        <w:rPr>
          <w:rFonts w:cs="Times New Roman"/>
          <w:sz w:val="26"/>
          <w:szCs w:val="26"/>
        </w:rPr>
        <w:t xml:space="preserve"> журнал и отчетност</w:t>
      </w:r>
      <w:r w:rsidR="00754C12" w:rsidRPr="0008033E">
        <w:rPr>
          <w:rFonts w:cs="Times New Roman"/>
          <w:sz w:val="26"/>
          <w:szCs w:val="26"/>
        </w:rPr>
        <w:t>ь</w:t>
      </w:r>
      <w:r w:rsidRPr="0008033E">
        <w:rPr>
          <w:rFonts w:cs="Times New Roman"/>
          <w:sz w:val="26"/>
          <w:szCs w:val="26"/>
        </w:rPr>
        <w:t xml:space="preserve"> отдела по осуществлению внутреннего финансового контроля Инспекции;</w:t>
      </w:r>
    </w:p>
    <w:p w:rsidR="00AB0899" w:rsidRPr="0008033E" w:rsidRDefault="00AB0899" w:rsidP="00934519">
      <w:pPr>
        <w:rPr>
          <w:rFonts w:cs="Times New Roman"/>
          <w:sz w:val="26"/>
          <w:szCs w:val="26"/>
        </w:rPr>
      </w:pPr>
      <w:r w:rsidRPr="0008033E">
        <w:rPr>
          <w:rFonts w:cs="Times New Roman"/>
          <w:sz w:val="26"/>
          <w:szCs w:val="26"/>
        </w:rPr>
        <w:t>участ</w:t>
      </w:r>
      <w:r w:rsidR="00C55C7E" w:rsidRPr="0008033E">
        <w:rPr>
          <w:rFonts w:cs="Times New Roman"/>
          <w:sz w:val="26"/>
          <w:szCs w:val="26"/>
        </w:rPr>
        <w:t>вовать</w:t>
      </w:r>
      <w:r w:rsidRPr="0008033E">
        <w:rPr>
          <w:rFonts w:cs="Times New Roman"/>
          <w:sz w:val="26"/>
          <w:szCs w:val="26"/>
        </w:rPr>
        <w:t xml:space="preserve"> в организации и проведении семинаров-совещаний с работниками бухгалтерского учета  подведомственных налоговых органов;</w:t>
      </w:r>
    </w:p>
    <w:p w:rsidR="00AB0899" w:rsidRPr="0008033E" w:rsidRDefault="00934519" w:rsidP="00934519">
      <w:pPr>
        <w:rPr>
          <w:rFonts w:cs="Times New Roman"/>
          <w:sz w:val="26"/>
          <w:szCs w:val="26"/>
        </w:rPr>
      </w:pPr>
      <w:r>
        <w:rPr>
          <w:rFonts w:cs="Times New Roman"/>
          <w:sz w:val="26"/>
          <w:szCs w:val="26"/>
        </w:rPr>
        <w:t>о</w:t>
      </w:r>
      <w:r w:rsidR="00C55C7E" w:rsidRPr="0008033E">
        <w:rPr>
          <w:rFonts w:cs="Times New Roman"/>
          <w:sz w:val="26"/>
          <w:szCs w:val="26"/>
        </w:rPr>
        <w:t>рганизо</w:t>
      </w:r>
      <w:r w:rsidR="00543C83">
        <w:rPr>
          <w:rFonts w:cs="Times New Roman"/>
          <w:sz w:val="26"/>
          <w:szCs w:val="26"/>
        </w:rPr>
        <w:t>вы</w:t>
      </w:r>
      <w:r w:rsidR="00C55C7E" w:rsidRPr="0008033E">
        <w:rPr>
          <w:rFonts w:cs="Times New Roman"/>
          <w:sz w:val="26"/>
          <w:szCs w:val="26"/>
        </w:rPr>
        <w:t>ва</w:t>
      </w:r>
      <w:r w:rsidR="00AB0899" w:rsidRPr="0008033E">
        <w:rPr>
          <w:rFonts w:cs="Times New Roman"/>
          <w:sz w:val="26"/>
          <w:szCs w:val="26"/>
        </w:rPr>
        <w:t>т</w:t>
      </w:r>
      <w:r w:rsidR="00C55C7E" w:rsidRPr="0008033E">
        <w:rPr>
          <w:rFonts w:cs="Times New Roman"/>
          <w:sz w:val="26"/>
          <w:szCs w:val="26"/>
        </w:rPr>
        <w:t>ь</w:t>
      </w:r>
      <w:r w:rsidR="00AB0899" w:rsidRPr="0008033E">
        <w:rPr>
          <w:rFonts w:cs="Times New Roman"/>
          <w:sz w:val="26"/>
          <w:szCs w:val="26"/>
        </w:rPr>
        <w:t xml:space="preserve"> делопроизводство Инспекции в отделе и подписыват</w:t>
      </w:r>
      <w:r w:rsidR="00C55C7E" w:rsidRPr="0008033E">
        <w:rPr>
          <w:rFonts w:cs="Times New Roman"/>
          <w:sz w:val="26"/>
          <w:szCs w:val="26"/>
        </w:rPr>
        <w:t>ь</w:t>
      </w:r>
      <w:r w:rsidR="00AB0899" w:rsidRPr="0008033E">
        <w:rPr>
          <w:rFonts w:cs="Times New Roman"/>
          <w:sz w:val="26"/>
          <w:szCs w:val="26"/>
        </w:rPr>
        <w:t xml:space="preserve"> служебную документацию в пределах своей компетенции; осуществлят</w:t>
      </w:r>
      <w:r w:rsidR="00C55C7E" w:rsidRPr="0008033E">
        <w:rPr>
          <w:rFonts w:cs="Times New Roman"/>
          <w:sz w:val="26"/>
          <w:szCs w:val="26"/>
        </w:rPr>
        <w:t>ь</w:t>
      </w:r>
      <w:r w:rsidR="00AB0899" w:rsidRPr="0008033E">
        <w:rPr>
          <w:rFonts w:cs="Times New Roman"/>
          <w:sz w:val="26"/>
          <w:szCs w:val="26"/>
        </w:rPr>
        <w:t xml:space="preserve"> подшивку бухгалтерских документов, оформление томов с их нумерацией;</w:t>
      </w:r>
    </w:p>
    <w:p w:rsidR="00AB0899" w:rsidRPr="0008033E" w:rsidRDefault="00AB0899" w:rsidP="00934519">
      <w:pPr>
        <w:widowControl w:val="0"/>
        <w:tabs>
          <w:tab w:val="num" w:pos="2520"/>
        </w:tabs>
        <w:rPr>
          <w:rStyle w:val="FontStyle24"/>
          <w:lang w:val="ru-RU"/>
        </w:rPr>
      </w:pPr>
      <w:r w:rsidRPr="0008033E">
        <w:rPr>
          <w:rFonts w:cs="Times New Roman"/>
          <w:sz w:val="26"/>
          <w:szCs w:val="26"/>
        </w:rPr>
        <w:t xml:space="preserve">осуществлять </w:t>
      </w:r>
      <w:r w:rsidRPr="0008033E">
        <w:rPr>
          <w:rStyle w:val="FontStyle24"/>
          <w:lang w:val="ru-RU"/>
        </w:rPr>
        <w:t>получение, обработку, хранение, передачу персональных данных на бумажных носителях и в электронном виде в программном комплексе «Делопроизводство Кадры Смета, ПФ-отчет, ПО «Казначейство»;</w:t>
      </w:r>
    </w:p>
    <w:p w:rsidR="00711803" w:rsidRPr="0008033E" w:rsidRDefault="00711803" w:rsidP="00934519">
      <w:pPr>
        <w:widowControl w:val="0"/>
        <w:tabs>
          <w:tab w:val="num" w:pos="2520"/>
        </w:tabs>
        <w:rPr>
          <w:rFonts w:cs="Times New Roman"/>
          <w:sz w:val="26"/>
          <w:szCs w:val="26"/>
        </w:rPr>
      </w:pPr>
      <w:r w:rsidRPr="0008033E">
        <w:rPr>
          <w:rFonts w:cs="Times New Roman"/>
          <w:sz w:val="26"/>
          <w:szCs w:val="26"/>
        </w:rPr>
        <w:t>исполня</w:t>
      </w:r>
      <w:r w:rsidR="00C55C7E" w:rsidRPr="0008033E">
        <w:rPr>
          <w:rFonts w:cs="Times New Roman"/>
          <w:sz w:val="26"/>
          <w:szCs w:val="26"/>
        </w:rPr>
        <w:t>ть</w:t>
      </w:r>
      <w:r w:rsidRPr="0008033E">
        <w:rPr>
          <w:rFonts w:cs="Times New Roman"/>
          <w:sz w:val="26"/>
          <w:szCs w:val="26"/>
        </w:rPr>
        <w:t xml:space="preserve"> иные </w:t>
      </w:r>
      <w:r w:rsidR="00C55C7E" w:rsidRPr="0008033E">
        <w:rPr>
          <w:rFonts w:cs="Times New Roman"/>
          <w:sz w:val="26"/>
          <w:szCs w:val="26"/>
        </w:rPr>
        <w:t xml:space="preserve">должностные </w:t>
      </w:r>
      <w:r w:rsidRPr="0008033E">
        <w:rPr>
          <w:rFonts w:cs="Times New Roman"/>
          <w:sz w:val="26"/>
          <w:szCs w:val="26"/>
        </w:rPr>
        <w:t>обязанности</w:t>
      </w:r>
      <w:r w:rsidR="00C55C7E" w:rsidRPr="0008033E">
        <w:rPr>
          <w:rFonts w:cs="Times New Roman"/>
          <w:sz w:val="26"/>
          <w:szCs w:val="26"/>
        </w:rPr>
        <w:t>.</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9. В целях исполнения возложенных должностных обязанностей</w:t>
      </w:r>
      <w:r w:rsidR="000A31BC"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 имеет право:</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lastRenderedPageBreak/>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5138A9" w:rsidRPr="0008033E" w:rsidRDefault="005138A9" w:rsidP="005138A9">
      <w:pPr>
        <w:shd w:val="clear" w:color="auto" w:fill="FFFFFF"/>
        <w:rPr>
          <w:rFonts w:eastAsia="Calibri" w:cs="Times New Roman"/>
          <w:sz w:val="26"/>
          <w:szCs w:val="26"/>
        </w:rPr>
      </w:pPr>
      <w:r w:rsidRPr="0008033E">
        <w:rPr>
          <w:rFonts w:eastAsia="Calibri" w:cs="Times New Roman"/>
          <w:sz w:val="26"/>
          <w:szCs w:val="26"/>
        </w:rPr>
        <w:t>вносить</w:t>
      </w:r>
      <w:r w:rsidR="000A31BC" w:rsidRPr="0008033E">
        <w:rPr>
          <w:rFonts w:eastAsia="Calibri" w:cs="Times New Roman"/>
          <w:sz w:val="26"/>
          <w:szCs w:val="26"/>
        </w:rPr>
        <w:t xml:space="preserve"> </w:t>
      </w:r>
      <w:r w:rsidRPr="0008033E">
        <w:rPr>
          <w:rFonts w:eastAsia="Calibri" w:cs="Times New Roman"/>
          <w:sz w:val="26"/>
          <w:szCs w:val="26"/>
        </w:rPr>
        <w:t>руководителю Управления предложения по совершенствованию налогового администрирования;</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защиту своих персональных данных;</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профессиональное развитие в порядке, установленном законодательством Российской Федерации;</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1600D8" w:rsidRPr="0008033E" w:rsidRDefault="005138A9" w:rsidP="005138A9">
      <w:pPr>
        <w:widowControl w:val="0"/>
        <w:rPr>
          <w:rFonts w:eastAsia="Calibri" w:cs="Times New Roman"/>
          <w:sz w:val="26"/>
          <w:szCs w:val="26"/>
        </w:rPr>
      </w:pPr>
      <w:r w:rsidRPr="0008033E">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10. </w:t>
      </w:r>
      <w:proofErr w:type="gramStart"/>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w:t>
      </w:r>
      <w:r w:rsidR="000A31BC" w:rsidRPr="0008033E">
        <w:rPr>
          <w:rFonts w:eastAsia="Calibri" w:cs="Times New Roman"/>
          <w:sz w:val="26"/>
          <w:szCs w:val="26"/>
        </w:rPr>
        <w:t xml:space="preserve"> </w:t>
      </w:r>
      <w:r w:rsidRPr="0008033E">
        <w:rPr>
          <w:rFonts w:eastAsia="Calibri" w:cs="Times New Roman"/>
          <w:sz w:val="26"/>
          <w:szCs w:val="26"/>
        </w:rPr>
        <w:t>налоговой службе,</w:t>
      </w:r>
      <w:r w:rsidR="006136E1" w:rsidRPr="0008033E">
        <w:rPr>
          <w:rFonts w:eastAsia="Calibri" w:cs="Times New Roman"/>
          <w:sz w:val="26"/>
          <w:szCs w:val="26"/>
        </w:rPr>
        <w:t xml:space="preserve"> Положением об Управлении Федеральной налогов</w:t>
      </w:r>
      <w:r w:rsidR="00F5650D" w:rsidRPr="0008033E">
        <w:rPr>
          <w:rFonts w:eastAsia="Calibri" w:cs="Times New Roman"/>
          <w:sz w:val="26"/>
          <w:szCs w:val="26"/>
        </w:rPr>
        <w:t xml:space="preserve">ой службы по Республике Бурятия, Положением об отделе, </w:t>
      </w:r>
      <w:r w:rsidRPr="0008033E">
        <w:rPr>
          <w:rFonts w:eastAsia="Calibri" w:cs="Times New Roman"/>
          <w:sz w:val="26"/>
          <w:szCs w:val="26"/>
        </w:rPr>
        <w:t>приказами (распоряжениями) ФНС России</w:t>
      </w:r>
      <w:r w:rsidR="00F5650D" w:rsidRPr="0008033E">
        <w:rPr>
          <w:rFonts w:eastAsia="Calibri" w:cs="Times New Roman"/>
          <w:sz w:val="26"/>
          <w:szCs w:val="26"/>
        </w:rPr>
        <w:t>, Управления</w:t>
      </w:r>
      <w:r w:rsidRPr="0008033E">
        <w:rPr>
          <w:rFonts w:eastAsia="Calibri" w:cs="Times New Roman"/>
          <w:sz w:val="26"/>
          <w:szCs w:val="26"/>
        </w:rPr>
        <w:t xml:space="preserve"> и иными нормативными правовыми актами.</w:t>
      </w:r>
      <w:proofErr w:type="gramEnd"/>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11. 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08033E">
        <w:rPr>
          <w:rFonts w:eastAsia="Calibri" w:cs="Times New Roman"/>
          <w:bCs/>
          <w:sz w:val="26"/>
          <w:szCs w:val="26"/>
        </w:rPr>
        <w:t>Кроме</w:t>
      </w:r>
      <w:r w:rsidR="000F4D0E" w:rsidRPr="0008033E">
        <w:rPr>
          <w:rFonts w:eastAsia="Calibri" w:cs="Times New Roman"/>
          <w:bCs/>
          <w:sz w:val="26"/>
          <w:szCs w:val="26"/>
        </w:rPr>
        <w:t xml:space="preserve"> </w:t>
      </w:r>
      <w:r w:rsidRPr="0008033E">
        <w:rPr>
          <w:rFonts w:eastAsia="Calibri" w:cs="Times New Roman"/>
          <w:bCs/>
          <w:sz w:val="26"/>
          <w:szCs w:val="26"/>
        </w:rPr>
        <w:t>того,</w:t>
      </w:r>
      <w:r w:rsidR="000A31BC" w:rsidRPr="0008033E">
        <w:rPr>
          <w:rFonts w:eastAsia="Calibri" w:cs="Times New Roman"/>
          <w:bCs/>
          <w:sz w:val="26"/>
          <w:szCs w:val="26"/>
        </w:rPr>
        <w:t xml:space="preserve"> </w:t>
      </w:r>
      <w:r w:rsidR="000F4D0E" w:rsidRPr="0008033E">
        <w:rPr>
          <w:rFonts w:eastAsia="Calibri" w:cs="Times New Roman"/>
          <w:sz w:val="26"/>
          <w:szCs w:val="26"/>
        </w:rPr>
        <w:t>ведущий специалист-эксперт</w:t>
      </w:r>
      <w:r w:rsidR="000F4D0E" w:rsidRPr="0008033E">
        <w:rPr>
          <w:rFonts w:eastAsia="Calibri" w:cs="Times New Roman"/>
          <w:bCs/>
          <w:sz w:val="26"/>
          <w:szCs w:val="26"/>
        </w:rPr>
        <w:t xml:space="preserve"> </w:t>
      </w:r>
      <w:r w:rsidRPr="0008033E">
        <w:rPr>
          <w:rFonts w:eastAsia="Calibri" w:cs="Times New Roman"/>
          <w:bCs/>
          <w:sz w:val="26"/>
          <w:szCs w:val="26"/>
        </w:rPr>
        <w:t>Управления несет ответственность</w:t>
      </w:r>
      <w:r w:rsidRPr="0008033E">
        <w:rPr>
          <w:rFonts w:eastAsia="Calibri" w:cs="Times New Roman"/>
          <w:sz w:val="26"/>
          <w:szCs w:val="26"/>
        </w:rPr>
        <w:t>:</w:t>
      </w:r>
    </w:p>
    <w:p w:rsidR="005138A9" w:rsidRPr="0008033E" w:rsidRDefault="000F4D0E" w:rsidP="005138A9">
      <w:pPr>
        <w:tabs>
          <w:tab w:val="left" w:pos="851"/>
          <w:tab w:val="left" w:pos="993"/>
        </w:tabs>
        <w:rPr>
          <w:rFonts w:eastAsia="Calibri" w:cs="Times New Roman"/>
          <w:sz w:val="26"/>
          <w:szCs w:val="26"/>
        </w:rPr>
      </w:pPr>
      <w:r w:rsidRPr="0008033E">
        <w:rPr>
          <w:rFonts w:eastAsia="Calibri" w:cs="Times New Roman"/>
          <w:sz w:val="26"/>
          <w:szCs w:val="26"/>
        </w:rPr>
        <w:t>з</w:t>
      </w:r>
      <w:r w:rsidR="005138A9" w:rsidRPr="0008033E">
        <w:rPr>
          <w:rFonts w:eastAsia="Calibri" w:cs="Times New Roman"/>
          <w:sz w:val="26"/>
          <w:szCs w:val="26"/>
        </w:rPr>
        <w:t>а</w:t>
      </w:r>
      <w:r w:rsidRPr="0008033E">
        <w:rPr>
          <w:rFonts w:eastAsia="Calibri" w:cs="Times New Roman"/>
          <w:sz w:val="26"/>
          <w:szCs w:val="26"/>
        </w:rPr>
        <w:t xml:space="preserve"> </w:t>
      </w:r>
      <w:r w:rsidR="005138A9" w:rsidRPr="0008033E">
        <w:rPr>
          <w:rFonts w:eastAsia="Calibri" w:cs="Times New Roman"/>
          <w:sz w:val="26"/>
          <w:szCs w:val="26"/>
        </w:rPr>
        <w:t>некачественное и несвоевременное выполнение задач,</w:t>
      </w:r>
      <w:r w:rsidR="000A31BC" w:rsidRPr="0008033E">
        <w:rPr>
          <w:rFonts w:eastAsia="Calibri" w:cs="Times New Roman"/>
          <w:sz w:val="26"/>
          <w:szCs w:val="26"/>
        </w:rPr>
        <w:t xml:space="preserve"> </w:t>
      </w:r>
      <w:r w:rsidR="005138A9" w:rsidRPr="0008033E">
        <w:rPr>
          <w:rFonts w:eastAsia="Calibri" w:cs="Times New Roman"/>
          <w:sz w:val="26"/>
          <w:szCs w:val="26"/>
        </w:rPr>
        <w:t>возложенных на Управление,</w:t>
      </w:r>
      <w:r w:rsidR="00CE5BEC" w:rsidRPr="0008033E">
        <w:rPr>
          <w:rFonts w:eastAsia="Calibri" w:cs="Times New Roman"/>
          <w:sz w:val="26"/>
          <w:szCs w:val="26"/>
        </w:rPr>
        <w:t xml:space="preserve"> отдел, </w:t>
      </w:r>
      <w:r w:rsidR="005138A9" w:rsidRPr="0008033E">
        <w:rPr>
          <w:rFonts w:eastAsia="Calibri" w:cs="Times New Roman"/>
          <w:sz w:val="26"/>
          <w:szCs w:val="26"/>
        </w:rPr>
        <w:t xml:space="preserve">заданий, приказов, распоряжений и </w:t>
      </w:r>
      <w:r w:rsidR="006C7DD9" w:rsidRPr="0008033E">
        <w:rPr>
          <w:rFonts w:eastAsia="Calibri" w:cs="Times New Roman"/>
          <w:sz w:val="26"/>
          <w:szCs w:val="26"/>
        </w:rPr>
        <w:t>указаний,</w:t>
      </w:r>
      <w:r w:rsidR="005138A9" w:rsidRPr="0008033E">
        <w:rPr>
          <w:rFonts w:eastAsia="Calibri" w:cs="Times New Roman"/>
          <w:sz w:val="26"/>
          <w:szCs w:val="26"/>
        </w:rPr>
        <w:t xml:space="preserve"> вышестоящих в порядке подчиненности руководителей, за исключением незаконных;</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имущественный ущерб, причиненный по его вине;</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действие или бездействие, приведшее к нарушению прав и законных интересов граждан;</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несоблюдение ограничений, связанных с прохождением государственной гражданской службы;</w:t>
      </w:r>
    </w:p>
    <w:p w:rsidR="005138A9" w:rsidRPr="0008033E" w:rsidRDefault="005138A9" w:rsidP="005138A9">
      <w:pPr>
        <w:tabs>
          <w:tab w:val="left" w:pos="851"/>
        </w:tabs>
        <w:rPr>
          <w:rFonts w:eastAsia="Calibri" w:cs="Times New Roman"/>
          <w:sz w:val="26"/>
          <w:szCs w:val="26"/>
        </w:rPr>
      </w:pPr>
      <w:r w:rsidRPr="0008033E">
        <w:rPr>
          <w:rFonts w:eastAsia="Calibri"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sidR="000A31BC" w:rsidRPr="0008033E">
        <w:rPr>
          <w:rFonts w:eastAsia="Calibri" w:cs="Times New Roman"/>
          <w:sz w:val="26"/>
          <w:szCs w:val="26"/>
        </w:rPr>
        <w:t xml:space="preserve"> </w:t>
      </w:r>
      <w:r w:rsidRPr="0008033E">
        <w:rPr>
          <w:rFonts w:eastAsia="Calibri" w:cs="Times New Roman"/>
          <w:sz w:val="26"/>
          <w:szCs w:val="26"/>
        </w:rPr>
        <w:t xml:space="preserve">иных должностных обязанностей, предусмотренных настоящим </w:t>
      </w:r>
      <w:r w:rsidRPr="0008033E">
        <w:rPr>
          <w:rFonts w:eastAsia="Calibri" w:cs="Times New Roman"/>
          <w:sz w:val="26"/>
          <w:szCs w:val="26"/>
        </w:rPr>
        <w:lastRenderedPageBreak/>
        <w:t>Регламентом в соответствии с уголовным, административным, гражданским законодательством, а также законодательством о гражданской службе.</w:t>
      </w:r>
    </w:p>
    <w:p w:rsidR="005138A9" w:rsidRPr="005138A9" w:rsidRDefault="005138A9" w:rsidP="005138A9">
      <w:pPr>
        <w:tabs>
          <w:tab w:val="left" w:pos="851"/>
          <w:tab w:val="left" w:pos="993"/>
        </w:tabs>
        <w:rPr>
          <w:rFonts w:eastAsia="Calibri" w:cs="Times New Roman"/>
          <w:sz w:val="26"/>
          <w:szCs w:val="26"/>
        </w:rPr>
      </w:pPr>
    </w:p>
    <w:p w:rsidR="003B7A81" w:rsidRPr="00843B87" w:rsidRDefault="003B7A81" w:rsidP="00CC6B71">
      <w:pPr>
        <w:widowControl w:val="0"/>
        <w:ind w:firstLine="0"/>
        <w:jc w:val="center"/>
        <w:rPr>
          <w:rFonts w:cs="Times New Roman"/>
          <w:b/>
          <w:sz w:val="26"/>
          <w:szCs w:val="26"/>
        </w:rPr>
      </w:pPr>
      <w:r w:rsidRPr="00843B87">
        <w:rPr>
          <w:rFonts w:cs="Times New Roman"/>
          <w:b/>
          <w:sz w:val="26"/>
          <w:szCs w:val="26"/>
        </w:rPr>
        <w:t>IX.</w:t>
      </w:r>
      <w:r w:rsidR="00822936" w:rsidRPr="00843B87">
        <w:rPr>
          <w:rFonts w:cs="Times New Roman"/>
          <w:b/>
          <w:sz w:val="26"/>
          <w:szCs w:val="26"/>
        </w:rPr>
        <w:t> </w:t>
      </w:r>
      <w:r w:rsidRPr="00843B87">
        <w:rPr>
          <w:rFonts w:cs="Times New Roman"/>
          <w:b/>
          <w:sz w:val="26"/>
          <w:szCs w:val="26"/>
        </w:rPr>
        <w:t>Показатели эффективности и результативности</w:t>
      </w:r>
    </w:p>
    <w:p w:rsidR="003B7A81" w:rsidRPr="00843B87" w:rsidRDefault="003B7A81" w:rsidP="00CC6B71">
      <w:pPr>
        <w:widowControl w:val="0"/>
        <w:ind w:firstLine="0"/>
        <w:jc w:val="center"/>
        <w:rPr>
          <w:rFonts w:cs="Times New Roman"/>
          <w:b/>
          <w:sz w:val="26"/>
          <w:szCs w:val="26"/>
        </w:rPr>
      </w:pPr>
      <w:r w:rsidRPr="00843B87">
        <w:rPr>
          <w:rFonts w:cs="Times New Roman"/>
          <w:b/>
          <w:sz w:val="26"/>
          <w:szCs w:val="26"/>
        </w:rPr>
        <w:t>профессиональной служебной деятельности</w:t>
      </w:r>
    </w:p>
    <w:p w:rsidR="003B7A81" w:rsidRPr="00843B87" w:rsidRDefault="003B7A81" w:rsidP="00CC6B71">
      <w:pPr>
        <w:widowControl w:val="0"/>
        <w:ind w:firstLine="0"/>
        <w:rPr>
          <w:rFonts w:cs="Times New Roman"/>
          <w:sz w:val="26"/>
          <w:szCs w:val="26"/>
        </w:rPr>
      </w:pP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19. Эффективность и результативность профессиональной служебной деятельности</w:t>
      </w:r>
      <w:r w:rsidR="00865CA2" w:rsidRPr="00843B87">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843B87">
        <w:rPr>
          <w:rFonts w:eastAsia="Calibri" w:cs="Times New Roman"/>
          <w:sz w:val="26"/>
          <w:szCs w:val="26"/>
        </w:rPr>
        <w:t>оценивается по следующим показателям:</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tbl>
      <w:tblPr>
        <w:tblW w:w="10456" w:type="dxa"/>
        <w:tblLook w:val="04A0" w:firstRow="1" w:lastRow="0" w:firstColumn="1" w:lastColumn="0" w:noHBand="0" w:noVBand="1"/>
      </w:tblPr>
      <w:tblGrid>
        <w:gridCol w:w="4928"/>
        <w:gridCol w:w="2077"/>
        <w:gridCol w:w="363"/>
        <w:gridCol w:w="3088"/>
      </w:tblGrid>
      <w:tr w:rsidR="00FE3288" w:rsidRPr="00843B87" w:rsidTr="00D262BD">
        <w:tc>
          <w:tcPr>
            <w:tcW w:w="4928" w:type="dxa"/>
            <w:shd w:val="clear" w:color="auto" w:fill="auto"/>
          </w:tcPr>
          <w:p w:rsidR="00970943" w:rsidRPr="00843B87" w:rsidRDefault="00970943" w:rsidP="00CB46F2">
            <w:pPr>
              <w:ind w:firstLine="0"/>
              <w:jc w:val="left"/>
              <w:rPr>
                <w:b/>
                <w:sz w:val="26"/>
                <w:szCs w:val="26"/>
              </w:rPr>
            </w:pPr>
          </w:p>
        </w:tc>
        <w:tc>
          <w:tcPr>
            <w:tcW w:w="2077" w:type="dxa"/>
            <w:shd w:val="clear" w:color="auto" w:fill="auto"/>
          </w:tcPr>
          <w:p w:rsidR="008971B7" w:rsidRPr="00843B87" w:rsidRDefault="008971B7" w:rsidP="008971B7">
            <w:pPr>
              <w:ind w:firstLine="0"/>
              <w:rPr>
                <w:b/>
                <w:sz w:val="26"/>
                <w:szCs w:val="26"/>
              </w:rPr>
            </w:pPr>
          </w:p>
        </w:tc>
        <w:tc>
          <w:tcPr>
            <w:tcW w:w="363" w:type="dxa"/>
            <w:shd w:val="clear" w:color="auto" w:fill="auto"/>
          </w:tcPr>
          <w:p w:rsidR="008971B7" w:rsidRPr="00843B87" w:rsidRDefault="008971B7" w:rsidP="008971B7">
            <w:pPr>
              <w:ind w:firstLine="0"/>
              <w:rPr>
                <w:sz w:val="26"/>
                <w:szCs w:val="26"/>
              </w:rPr>
            </w:pPr>
          </w:p>
        </w:tc>
        <w:tc>
          <w:tcPr>
            <w:tcW w:w="3088" w:type="dxa"/>
            <w:shd w:val="clear" w:color="auto" w:fill="auto"/>
            <w:vAlign w:val="bottom"/>
          </w:tcPr>
          <w:p w:rsidR="008971B7" w:rsidRPr="00843B87" w:rsidRDefault="008971B7" w:rsidP="00FE3288">
            <w:pPr>
              <w:ind w:firstLine="0"/>
              <w:rPr>
                <w:b/>
                <w:sz w:val="26"/>
                <w:szCs w:val="26"/>
              </w:rPr>
            </w:pPr>
          </w:p>
        </w:tc>
      </w:tr>
      <w:tr w:rsidR="008971B7" w:rsidRPr="00843B87" w:rsidTr="00644CB7">
        <w:tc>
          <w:tcPr>
            <w:tcW w:w="4928" w:type="dxa"/>
            <w:shd w:val="clear" w:color="auto" w:fill="auto"/>
          </w:tcPr>
          <w:p w:rsidR="008971B7" w:rsidRPr="00843B87" w:rsidRDefault="008971B7" w:rsidP="00970943">
            <w:pPr>
              <w:pStyle w:val="af1"/>
              <w:ind w:firstLine="709"/>
              <w:jc w:val="left"/>
              <w:rPr>
                <w:sz w:val="26"/>
                <w:szCs w:val="26"/>
              </w:rPr>
            </w:pPr>
          </w:p>
        </w:tc>
        <w:tc>
          <w:tcPr>
            <w:tcW w:w="2077" w:type="dxa"/>
            <w:shd w:val="clear" w:color="auto" w:fill="auto"/>
          </w:tcPr>
          <w:p w:rsidR="008971B7" w:rsidRPr="00843B87" w:rsidRDefault="008971B7" w:rsidP="008971B7">
            <w:pPr>
              <w:ind w:firstLine="0"/>
              <w:rPr>
                <w:b/>
                <w:sz w:val="26"/>
                <w:szCs w:val="26"/>
              </w:rPr>
            </w:pPr>
          </w:p>
        </w:tc>
        <w:tc>
          <w:tcPr>
            <w:tcW w:w="363" w:type="dxa"/>
            <w:shd w:val="clear" w:color="auto" w:fill="auto"/>
          </w:tcPr>
          <w:p w:rsidR="008971B7" w:rsidRPr="00843B87" w:rsidRDefault="008971B7" w:rsidP="008971B7">
            <w:pPr>
              <w:ind w:firstLine="0"/>
              <w:rPr>
                <w:sz w:val="26"/>
                <w:szCs w:val="26"/>
              </w:rPr>
            </w:pPr>
          </w:p>
        </w:tc>
        <w:tc>
          <w:tcPr>
            <w:tcW w:w="3088" w:type="dxa"/>
            <w:shd w:val="clear" w:color="auto" w:fill="auto"/>
            <w:vAlign w:val="bottom"/>
          </w:tcPr>
          <w:p w:rsidR="008971B7" w:rsidRPr="00843B87" w:rsidRDefault="008971B7" w:rsidP="008842F3">
            <w:pPr>
              <w:ind w:firstLine="0"/>
              <w:rPr>
                <w:b/>
                <w:sz w:val="26"/>
                <w:szCs w:val="26"/>
              </w:rPr>
            </w:pPr>
          </w:p>
        </w:tc>
      </w:tr>
    </w:tbl>
    <w:p w:rsidR="008842F3" w:rsidRDefault="00644CB7" w:rsidP="00644CB7">
      <w:pPr>
        <w:spacing w:after="160" w:line="259" w:lineRule="auto"/>
        <w:ind w:firstLine="0"/>
        <w:jc w:val="left"/>
        <w:rPr>
          <w:rFonts w:eastAsia="Times New Roman" w:cs="Times New Roman"/>
          <w:b/>
          <w:bCs/>
          <w:kern w:val="32"/>
          <w:szCs w:val="28"/>
          <w:lang w:eastAsia="ru-RU"/>
        </w:rPr>
      </w:pPr>
      <w:bookmarkStart w:id="0" w:name="_GoBack"/>
      <w:bookmarkEnd w:id="0"/>
      <w:r>
        <w:rPr>
          <w:rFonts w:eastAsia="Times New Roman" w:cs="Times New Roman"/>
          <w:b/>
          <w:bCs/>
          <w:kern w:val="32"/>
          <w:szCs w:val="28"/>
          <w:lang w:eastAsia="ru-RU"/>
        </w:rPr>
        <w:t xml:space="preserve"> </w:t>
      </w:r>
    </w:p>
    <w:sectPr w:rsidR="008842F3" w:rsidSect="00B265BE">
      <w:headerReference w:type="default" r:id="rId22"/>
      <w:type w:val="continuous"/>
      <w:pgSz w:w="11906" w:h="16838"/>
      <w:pgMar w:top="397" w:right="680" w:bottom="397" w:left="1134" w:header="397"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7" w:rsidRDefault="005E1D47" w:rsidP="003B7A81">
      <w:r>
        <w:separator/>
      </w:r>
    </w:p>
  </w:endnote>
  <w:endnote w:type="continuationSeparator" w:id="0">
    <w:p w:rsidR="005E1D47" w:rsidRDefault="005E1D47"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7" w:rsidRDefault="005E1D47" w:rsidP="003B7A81">
      <w:r>
        <w:separator/>
      </w:r>
    </w:p>
  </w:footnote>
  <w:footnote w:type="continuationSeparator" w:id="0">
    <w:p w:rsidR="005E1D47" w:rsidRDefault="005E1D47"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999999"/>
        <w:sz w:val="16"/>
      </w:rPr>
      <w:id w:val="847220588"/>
      <w:docPartObj>
        <w:docPartGallery w:val="Page Numbers (Top of Page)"/>
        <w:docPartUnique/>
      </w:docPartObj>
    </w:sdtPr>
    <w:sdtEndPr>
      <w:rPr>
        <w:sz w:val="24"/>
        <w:szCs w:val="24"/>
      </w:rPr>
    </w:sdtEndPr>
    <w:sdtContent>
      <w:p w:rsidR="00772483" w:rsidRPr="00B310A4" w:rsidRDefault="00772483">
        <w:pPr>
          <w:pStyle w:val="ab"/>
          <w:jc w:val="center"/>
          <w:rPr>
            <w:rFonts w:cs="Times New Roman"/>
            <w:color w:val="999999"/>
            <w:sz w:val="24"/>
            <w:szCs w:val="24"/>
          </w:rPr>
        </w:pPr>
        <w:r w:rsidRPr="00B310A4">
          <w:rPr>
            <w:rFonts w:cs="Times New Roman"/>
            <w:color w:val="999999"/>
            <w:sz w:val="24"/>
            <w:szCs w:val="24"/>
          </w:rPr>
          <w:fldChar w:fldCharType="begin"/>
        </w:r>
        <w:r w:rsidRPr="00B310A4">
          <w:rPr>
            <w:rFonts w:cs="Times New Roman"/>
            <w:color w:val="999999"/>
            <w:sz w:val="24"/>
            <w:szCs w:val="24"/>
          </w:rPr>
          <w:instrText>PAGE   \* MERGEFORMAT</w:instrText>
        </w:r>
        <w:r w:rsidRPr="00B310A4">
          <w:rPr>
            <w:rFonts w:cs="Times New Roman"/>
            <w:color w:val="999999"/>
            <w:sz w:val="24"/>
            <w:szCs w:val="24"/>
          </w:rPr>
          <w:fldChar w:fldCharType="separate"/>
        </w:r>
        <w:r w:rsidR="00644CB7">
          <w:rPr>
            <w:rFonts w:cs="Times New Roman"/>
            <w:noProof/>
            <w:color w:val="999999"/>
            <w:sz w:val="24"/>
            <w:szCs w:val="24"/>
          </w:rPr>
          <w:t>8</w:t>
        </w:r>
        <w:r w:rsidRPr="00B310A4">
          <w:rPr>
            <w:rFonts w:cs="Times New Roman"/>
            <w:color w:val="999999"/>
            <w:sz w:val="24"/>
            <w:szCs w:val="24"/>
          </w:rPr>
          <w:fldChar w:fldCharType="end"/>
        </w:r>
      </w:p>
    </w:sdtContent>
  </w:sdt>
  <w:p w:rsidR="00772483" w:rsidRPr="00B310A4" w:rsidRDefault="00772483">
    <w:pPr>
      <w:pStyle w:val="ab"/>
      <w:rPr>
        <w:rFonts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3CAF"/>
    <w:rsid w:val="00016846"/>
    <w:rsid w:val="00023FC4"/>
    <w:rsid w:val="00027871"/>
    <w:rsid w:val="00031C44"/>
    <w:rsid w:val="0004419D"/>
    <w:rsid w:val="000457F3"/>
    <w:rsid w:val="00054873"/>
    <w:rsid w:val="00057CCC"/>
    <w:rsid w:val="0008033E"/>
    <w:rsid w:val="00090C33"/>
    <w:rsid w:val="000916AA"/>
    <w:rsid w:val="00092644"/>
    <w:rsid w:val="000A31BC"/>
    <w:rsid w:val="000B0869"/>
    <w:rsid w:val="000B5048"/>
    <w:rsid w:val="000B7C1A"/>
    <w:rsid w:val="000C04B0"/>
    <w:rsid w:val="000C2E02"/>
    <w:rsid w:val="000C6E28"/>
    <w:rsid w:val="000C7D67"/>
    <w:rsid w:val="000D08EA"/>
    <w:rsid w:val="000E1450"/>
    <w:rsid w:val="000F314C"/>
    <w:rsid w:val="000F4D0E"/>
    <w:rsid w:val="00101009"/>
    <w:rsid w:val="00105078"/>
    <w:rsid w:val="00121DFA"/>
    <w:rsid w:val="00141E3E"/>
    <w:rsid w:val="00143816"/>
    <w:rsid w:val="00154D42"/>
    <w:rsid w:val="001559CE"/>
    <w:rsid w:val="001600D8"/>
    <w:rsid w:val="00165B7A"/>
    <w:rsid w:val="001665C3"/>
    <w:rsid w:val="001731A8"/>
    <w:rsid w:val="00175938"/>
    <w:rsid w:val="00186E6B"/>
    <w:rsid w:val="001A0913"/>
    <w:rsid w:val="001B58D7"/>
    <w:rsid w:val="001B5BBA"/>
    <w:rsid w:val="001C5903"/>
    <w:rsid w:val="001D2783"/>
    <w:rsid w:val="001E0334"/>
    <w:rsid w:val="001E1592"/>
    <w:rsid w:val="001E51C9"/>
    <w:rsid w:val="001E7C01"/>
    <w:rsid w:val="001F1715"/>
    <w:rsid w:val="001F68ED"/>
    <w:rsid w:val="002160F5"/>
    <w:rsid w:val="0022091F"/>
    <w:rsid w:val="002400C3"/>
    <w:rsid w:val="002476AD"/>
    <w:rsid w:val="0025122B"/>
    <w:rsid w:val="00254973"/>
    <w:rsid w:val="00254D09"/>
    <w:rsid w:val="00263C74"/>
    <w:rsid w:val="0028755A"/>
    <w:rsid w:val="002949CD"/>
    <w:rsid w:val="00295029"/>
    <w:rsid w:val="002B3231"/>
    <w:rsid w:val="002B5293"/>
    <w:rsid w:val="002B7A62"/>
    <w:rsid w:val="002D1878"/>
    <w:rsid w:val="002D4283"/>
    <w:rsid w:val="002F1998"/>
    <w:rsid w:val="002F5B24"/>
    <w:rsid w:val="00303CCC"/>
    <w:rsid w:val="00307907"/>
    <w:rsid w:val="00313753"/>
    <w:rsid w:val="003219ED"/>
    <w:rsid w:val="003314B0"/>
    <w:rsid w:val="00340885"/>
    <w:rsid w:val="00377A5C"/>
    <w:rsid w:val="003830CC"/>
    <w:rsid w:val="003870E1"/>
    <w:rsid w:val="00396D0C"/>
    <w:rsid w:val="00397C11"/>
    <w:rsid w:val="003A43AB"/>
    <w:rsid w:val="003B7A81"/>
    <w:rsid w:val="003C10CA"/>
    <w:rsid w:val="003C343E"/>
    <w:rsid w:val="003C4B94"/>
    <w:rsid w:val="003E3A94"/>
    <w:rsid w:val="004046B4"/>
    <w:rsid w:val="00404AE7"/>
    <w:rsid w:val="0041019D"/>
    <w:rsid w:val="00423C61"/>
    <w:rsid w:val="00427708"/>
    <w:rsid w:val="00440E34"/>
    <w:rsid w:val="0044318B"/>
    <w:rsid w:val="00443921"/>
    <w:rsid w:val="00452018"/>
    <w:rsid w:val="0045737E"/>
    <w:rsid w:val="004776BC"/>
    <w:rsid w:val="00483D48"/>
    <w:rsid w:val="0049073B"/>
    <w:rsid w:val="00492B5B"/>
    <w:rsid w:val="00493417"/>
    <w:rsid w:val="00497B12"/>
    <w:rsid w:val="00497CF7"/>
    <w:rsid w:val="004A3010"/>
    <w:rsid w:val="004B35CC"/>
    <w:rsid w:val="004B6554"/>
    <w:rsid w:val="004B7353"/>
    <w:rsid w:val="004C5925"/>
    <w:rsid w:val="004D07ED"/>
    <w:rsid w:val="004E1BC8"/>
    <w:rsid w:val="004E52F0"/>
    <w:rsid w:val="004F13D7"/>
    <w:rsid w:val="004F5964"/>
    <w:rsid w:val="00502514"/>
    <w:rsid w:val="005138A9"/>
    <w:rsid w:val="00515AAC"/>
    <w:rsid w:val="00525BB7"/>
    <w:rsid w:val="00526FFE"/>
    <w:rsid w:val="0053153E"/>
    <w:rsid w:val="00532AAD"/>
    <w:rsid w:val="00536AA0"/>
    <w:rsid w:val="00537E24"/>
    <w:rsid w:val="00543C83"/>
    <w:rsid w:val="00544004"/>
    <w:rsid w:val="00566190"/>
    <w:rsid w:val="0058102D"/>
    <w:rsid w:val="0058504A"/>
    <w:rsid w:val="00585805"/>
    <w:rsid w:val="0059423D"/>
    <w:rsid w:val="005A147C"/>
    <w:rsid w:val="005A1BEB"/>
    <w:rsid w:val="005A3D2D"/>
    <w:rsid w:val="005B78B0"/>
    <w:rsid w:val="005C0179"/>
    <w:rsid w:val="005D1E6A"/>
    <w:rsid w:val="005D7ABC"/>
    <w:rsid w:val="005E1D47"/>
    <w:rsid w:val="006136E1"/>
    <w:rsid w:val="006148D2"/>
    <w:rsid w:val="00630988"/>
    <w:rsid w:val="006400DE"/>
    <w:rsid w:val="00644CB7"/>
    <w:rsid w:val="00661171"/>
    <w:rsid w:val="006618E5"/>
    <w:rsid w:val="00666F07"/>
    <w:rsid w:val="00674287"/>
    <w:rsid w:val="0067578B"/>
    <w:rsid w:val="00681090"/>
    <w:rsid w:val="00681896"/>
    <w:rsid w:val="00683559"/>
    <w:rsid w:val="006919B5"/>
    <w:rsid w:val="006A44FB"/>
    <w:rsid w:val="006A5528"/>
    <w:rsid w:val="006C7DD9"/>
    <w:rsid w:val="006D1DF5"/>
    <w:rsid w:val="006E2C92"/>
    <w:rsid w:val="006E3179"/>
    <w:rsid w:val="006E6747"/>
    <w:rsid w:val="006F140C"/>
    <w:rsid w:val="006F411B"/>
    <w:rsid w:val="00711803"/>
    <w:rsid w:val="00712D9A"/>
    <w:rsid w:val="0071560A"/>
    <w:rsid w:val="0071598F"/>
    <w:rsid w:val="0071603D"/>
    <w:rsid w:val="00721021"/>
    <w:rsid w:val="00721040"/>
    <w:rsid w:val="007423E7"/>
    <w:rsid w:val="00754C12"/>
    <w:rsid w:val="00757903"/>
    <w:rsid w:val="00765E4A"/>
    <w:rsid w:val="007702BC"/>
    <w:rsid w:val="00772483"/>
    <w:rsid w:val="00775378"/>
    <w:rsid w:val="00783E24"/>
    <w:rsid w:val="007972CB"/>
    <w:rsid w:val="007A056A"/>
    <w:rsid w:val="007A66A8"/>
    <w:rsid w:val="007A7062"/>
    <w:rsid w:val="007B0EB1"/>
    <w:rsid w:val="007B23A2"/>
    <w:rsid w:val="007B2780"/>
    <w:rsid w:val="007B5C76"/>
    <w:rsid w:val="007D402F"/>
    <w:rsid w:val="007D4ADF"/>
    <w:rsid w:val="007D5B2B"/>
    <w:rsid w:val="007E3D90"/>
    <w:rsid w:val="007F339E"/>
    <w:rsid w:val="007F3D35"/>
    <w:rsid w:val="00802DE2"/>
    <w:rsid w:val="00804AB6"/>
    <w:rsid w:val="00806B0C"/>
    <w:rsid w:val="00812BFB"/>
    <w:rsid w:val="0081666B"/>
    <w:rsid w:val="00822936"/>
    <w:rsid w:val="0083026A"/>
    <w:rsid w:val="00843B87"/>
    <w:rsid w:val="00862358"/>
    <w:rsid w:val="00865CA2"/>
    <w:rsid w:val="008674A2"/>
    <w:rsid w:val="00877280"/>
    <w:rsid w:val="00882463"/>
    <w:rsid w:val="0088267A"/>
    <w:rsid w:val="008842F3"/>
    <w:rsid w:val="0089585E"/>
    <w:rsid w:val="008971B7"/>
    <w:rsid w:val="008A5EB3"/>
    <w:rsid w:val="008E4B65"/>
    <w:rsid w:val="008E60D7"/>
    <w:rsid w:val="008F4684"/>
    <w:rsid w:val="008F7217"/>
    <w:rsid w:val="00901828"/>
    <w:rsid w:val="0091243E"/>
    <w:rsid w:val="00926516"/>
    <w:rsid w:val="00933CCA"/>
    <w:rsid w:val="00934519"/>
    <w:rsid w:val="00940EED"/>
    <w:rsid w:val="00942953"/>
    <w:rsid w:val="00944E3B"/>
    <w:rsid w:val="00950A95"/>
    <w:rsid w:val="00970943"/>
    <w:rsid w:val="0097514F"/>
    <w:rsid w:val="0098413A"/>
    <w:rsid w:val="00991494"/>
    <w:rsid w:val="00991FCE"/>
    <w:rsid w:val="009A4994"/>
    <w:rsid w:val="009A732F"/>
    <w:rsid w:val="009A7768"/>
    <w:rsid w:val="009B6831"/>
    <w:rsid w:val="009C4154"/>
    <w:rsid w:val="009D5A89"/>
    <w:rsid w:val="009E72D1"/>
    <w:rsid w:val="009F0BC2"/>
    <w:rsid w:val="009F3087"/>
    <w:rsid w:val="00A044DB"/>
    <w:rsid w:val="00A0642A"/>
    <w:rsid w:val="00A068D7"/>
    <w:rsid w:val="00A2339B"/>
    <w:rsid w:val="00A356E4"/>
    <w:rsid w:val="00A4459C"/>
    <w:rsid w:val="00A524EE"/>
    <w:rsid w:val="00A537B6"/>
    <w:rsid w:val="00A56AF2"/>
    <w:rsid w:val="00A62EA3"/>
    <w:rsid w:val="00A83B0E"/>
    <w:rsid w:val="00A92002"/>
    <w:rsid w:val="00AB0899"/>
    <w:rsid w:val="00AB1ACA"/>
    <w:rsid w:val="00AE00D3"/>
    <w:rsid w:val="00AF09BA"/>
    <w:rsid w:val="00AF21E7"/>
    <w:rsid w:val="00AF4BFF"/>
    <w:rsid w:val="00AF55C8"/>
    <w:rsid w:val="00B00C29"/>
    <w:rsid w:val="00B01ED0"/>
    <w:rsid w:val="00B03B94"/>
    <w:rsid w:val="00B10FF6"/>
    <w:rsid w:val="00B14886"/>
    <w:rsid w:val="00B14EB0"/>
    <w:rsid w:val="00B17003"/>
    <w:rsid w:val="00B265BE"/>
    <w:rsid w:val="00B310A4"/>
    <w:rsid w:val="00B4682E"/>
    <w:rsid w:val="00B55FDC"/>
    <w:rsid w:val="00B7300E"/>
    <w:rsid w:val="00B838EC"/>
    <w:rsid w:val="00B83955"/>
    <w:rsid w:val="00B85515"/>
    <w:rsid w:val="00B94E6F"/>
    <w:rsid w:val="00BA51E1"/>
    <w:rsid w:val="00BB3568"/>
    <w:rsid w:val="00BB3D0B"/>
    <w:rsid w:val="00BE4F2D"/>
    <w:rsid w:val="00BE52D9"/>
    <w:rsid w:val="00BE5C64"/>
    <w:rsid w:val="00BF7391"/>
    <w:rsid w:val="00C0289C"/>
    <w:rsid w:val="00C116B0"/>
    <w:rsid w:val="00C158E5"/>
    <w:rsid w:val="00C20C8F"/>
    <w:rsid w:val="00C23B14"/>
    <w:rsid w:val="00C23E62"/>
    <w:rsid w:val="00C40976"/>
    <w:rsid w:val="00C55C7E"/>
    <w:rsid w:val="00C73A81"/>
    <w:rsid w:val="00C73C62"/>
    <w:rsid w:val="00C80643"/>
    <w:rsid w:val="00C83F23"/>
    <w:rsid w:val="00CA2981"/>
    <w:rsid w:val="00CA730A"/>
    <w:rsid w:val="00CA7EC2"/>
    <w:rsid w:val="00CB46F2"/>
    <w:rsid w:val="00CC1735"/>
    <w:rsid w:val="00CC56D9"/>
    <w:rsid w:val="00CC6B71"/>
    <w:rsid w:val="00CD004D"/>
    <w:rsid w:val="00CE4518"/>
    <w:rsid w:val="00CE5324"/>
    <w:rsid w:val="00CE5967"/>
    <w:rsid w:val="00CE5BEC"/>
    <w:rsid w:val="00CE799D"/>
    <w:rsid w:val="00CF7ACC"/>
    <w:rsid w:val="00D00C06"/>
    <w:rsid w:val="00D01736"/>
    <w:rsid w:val="00D1572F"/>
    <w:rsid w:val="00D262BD"/>
    <w:rsid w:val="00D2637A"/>
    <w:rsid w:val="00D270CA"/>
    <w:rsid w:val="00D6462A"/>
    <w:rsid w:val="00D730DE"/>
    <w:rsid w:val="00D7435D"/>
    <w:rsid w:val="00D75100"/>
    <w:rsid w:val="00D7769A"/>
    <w:rsid w:val="00D8016D"/>
    <w:rsid w:val="00D9309C"/>
    <w:rsid w:val="00DC2AB7"/>
    <w:rsid w:val="00DD1315"/>
    <w:rsid w:val="00DE0957"/>
    <w:rsid w:val="00DE6E00"/>
    <w:rsid w:val="00DF641D"/>
    <w:rsid w:val="00E43C79"/>
    <w:rsid w:val="00E45E47"/>
    <w:rsid w:val="00E5383C"/>
    <w:rsid w:val="00E54959"/>
    <w:rsid w:val="00E6275C"/>
    <w:rsid w:val="00E65B8E"/>
    <w:rsid w:val="00E67578"/>
    <w:rsid w:val="00E711C3"/>
    <w:rsid w:val="00E95328"/>
    <w:rsid w:val="00E95BCE"/>
    <w:rsid w:val="00E96882"/>
    <w:rsid w:val="00EA60E2"/>
    <w:rsid w:val="00EC1200"/>
    <w:rsid w:val="00EC3748"/>
    <w:rsid w:val="00EC67A4"/>
    <w:rsid w:val="00ED286B"/>
    <w:rsid w:val="00EE10F8"/>
    <w:rsid w:val="00EE5312"/>
    <w:rsid w:val="00EF374C"/>
    <w:rsid w:val="00EF5A0D"/>
    <w:rsid w:val="00F01BBE"/>
    <w:rsid w:val="00F03193"/>
    <w:rsid w:val="00F03E6B"/>
    <w:rsid w:val="00F046D2"/>
    <w:rsid w:val="00F05CF7"/>
    <w:rsid w:val="00F17EC4"/>
    <w:rsid w:val="00F25D3D"/>
    <w:rsid w:val="00F3280F"/>
    <w:rsid w:val="00F47A74"/>
    <w:rsid w:val="00F5650D"/>
    <w:rsid w:val="00F5651A"/>
    <w:rsid w:val="00F72CE0"/>
    <w:rsid w:val="00F9087E"/>
    <w:rsid w:val="00F9727B"/>
    <w:rsid w:val="00F975FE"/>
    <w:rsid w:val="00FB1E9E"/>
    <w:rsid w:val="00FB6244"/>
    <w:rsid w:val="00FD599E"/>
    <w:rsid w:val="00FD6110"/>
    <w:rsid w:val="00FE3288"/>
    <w:rsid w:val="00FE414D"/>
    <w:rsid w:val="00FE70C4"/>
    <w:rsid w:val="00FF20BC"/>
    <w:rsid w:val="00FF2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6400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4">
    <w:name w:val="Font Style24"/>
    <w:rsid w:val="00711803"/>
    <w:rPr>
      <w:rFonts w:ascii="Times New Roman" w:hAnsi="Times New Roman" w:cs="Times New Roman"/>
      <w:sz w:val="26"/>
      <w:szCs w:val="26"/>
      <w:lang w:val="en-US" w:eastAsia="en-US" w:bidi="ar-SA"/>
    </w:rPr>
  </w:style>
  <w:style w:type="character" w:styleId="af2">
    <w:name w:val="Hyperlink"/>
    <w:basedOn w:val="a0"/>
    <w:uiPriority w:val="99"/>
    <w:semiHidden/>
    <w:unhideWhenUsed/>
    <w:rsid w:val="005B78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6400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4">
    <w:name w:val="Font Style24"/>
    <w:rsid w:val="00711803"/>
    <w:rPr>
      <w:rFonts w:ascii="Times New Roman" w:hAnsi="Times New Roman" w:cs="Times New Roman"/>
      <w:sz w:val="26"/>
      <w:szCs w:val="26"/>
      <w:lang w:val="en-US" w:eastAsia="en-US" w:bidi="ar-SA"/>
    </w:rPr>
  </w:style>
  <w:style w:type="character" w:styleId="af2">
    <w:name w:val="Hyperlink"/>
    <w:basedOn w:val="a0"/>
    <w:uiPriority w:val="99"/>
    <w:semiHidden/>
    <w:unhideWhenUsed/>
    <w:rsid w:val="005B7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301">
      <w:bodyDiv w:val="1"/>
      <w:marLeft w:val="0"/>
      <w:marRight w:val="0"/>
      <w:marTop w:val="0"/>
      <w:marBottom w:val="0"/>
      <w:divBdr>
        <w:top w:val="none" w:sz="0" w:space="0" w:color="auto"/>
        <w:left w:val="none" w:sz="0" w:space="0" w:color="auto"/>
        <w:bottom w:val="none" w:sz="0" w:space="0" w:color="auto"/>
        <w:right w:val="none" w:sz="0" w:space="0" w:color="auto"/>
      </w:divBdr>
    </w:div>
    <w:div w:id="414941137">
      <w:bodyDiv w:val="1"/>
      <w:marLeft w:val="0"/>
      <w:marRight w:val="0"/>
      <w:marTop w:val="0"/>
      <w:marBottom w:val="0"/>
      <w:divBdr>
        <w:top w:val="none" w:sz="0" w:space="0" w:color="auto"/>
        <w:left w:val="none" w:sz="0" w:space="0" w:color="auto"/>
        <w:bottom w:val="none" w:sz="0" w:space="0" w:color="auto"/>
        <w:right w:val="none" w:sz="0" w:space="0" w:color="auto"/>
      </w:divBdr>
    </w:div>
    <w:div w:id="743527059">
      <w:bodyDiv w:val="1"/>
      <w:marLeft w:val="0"/>
      <w:marRight w:val="0"/>
      <w:marTop w:val="0"/>
      <w:marBottom w:val="0"/>
      <w:divBdr>
        <w:top w:val="none" w:sz="0" w:space="0" w:color="auto"/>
        <w:left w:val="none" w:sz="0" w:space="0" w:color="auto"/>
        <w:bottom w:val="none" w:sz="0" w:space="0" w:color="auto"/>
        <w:right w:val="none" w:sz="0" w:space="0" w:color="auto"/>
      </w:divBdr>
    </w:div>
    <w:div w:id="1250579390">
      <w:bodyDiv w:val="1"/>
      <w:marLeft w:val="0"/>
      <w:marRight w:val="0"/>
      <w:marTop w:val="0"/>
      <w:marBottom w:val="0"/>
      <w:divBdr>
        <w:top w:val="none" w:sz="0" w:space="0" w:color="auto"/>
        <w:left w:val="none" w:sz="0" w:space="0" w:color="auto"/>
        <w:bottom w:val="none" w:sz="0" w:space="0" w:color="auto"/>
        <w:right w:val="none" w:sz="0" w:space="0" w:color="auto"/>
      </w:divBdr>
    </w:div>
    <w:div w:id="1484656647">
      <w:bodyDiv w:val="1"/>
      <w:marLeft w:val="0"/>
      <w:marRight w:val="0"/>
      <w:marTop w:val="0"/>
      <w:marBottom w:val="0"/>
      <w:divBdr>
        <w:top w:val="none" w:sz="0" w:space="0" w:color="auto"/>
        <w:left w:val="none" w:sz="0" w:space="0" w:color="auto"/>
        <w:bottom w:val="none" w:sz="0" w:space="0" w:color="auto"/>
        <w:right w:val="none" w:sz="0" w:space="0" w:color="auto"/>
      </w:divBdr>
    </w:div>
    <w:div w:id="1579049761">
      <w:bodyDiv w:val="1"/>
      <w:marLeft w:val="0"/>
      <w:marRight w:val="0"/>
      <w:marTop w:val="0"/>
      <w:marBottom w:val="0"/>
      <w:divBdr>
        <w:top w:val="none" w:sz="0" w:space="0" w:color="auto"/>
        <w:left w:val="none" w:sz="0" w:space="0" w:color="auto"/>
        <w:bottom w:val="none" w:sz="0" w:space="0" w:color="auto"/>
        <w:right w:val="none" w:sz="0" w:space="0" w:color="auto"/>
      </w:divBdr>
    </w:div>
    <w:div w:id="1597786708">
      <w:bodyDiv w:val="1"/>
      <w:marLeft w:val="0"/>
      <w:marRight w:val="0"/>
      <w:marTop w:val="0"/>
      <w:marBottom w:val="0"/>
      <w:divBdr>
        <w:top w:val="none" w:sz="0" w:space="0" w:color="auto"/>
        <w:left w:val="none" w:sz="0" w:space="0" w:color="auto"/>
        <w:bottom w:val="none" w:sz="0" w:space="0" w:color="auto"/>
        <w:right w:val="none" w:sz="0" w:space="0" w:color="auto"/>
      </w:divBdr>
    </w:div>
    <w:div w:id="18633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E254E5010743496FCDF586F84481D19B8665091CC764E1FE2FB8BDE119g6pCI" TargetMode="External"/><Relationship Id="rId18" Type="http://schemas.openxmlformats.org/officeDocument/2006/relationships/hyperlink" Target="consultantplus://offline/ref=E254E5010743496FCDF586F84481D19B86670819C367E1FE2FB8BDE119g6pCI" TargetMode="External"/><Relationship Id="rId3" Type="http://schemas.microsoft.com/office/2007/relationships/stylesWithEffects" Target="stylesWithEffects.xml"/><Relationship Id="rId21" Type="http://schemas.openxmlformats.org/officeDocument/2006/relationships/hyperlink" Target="consultantplus://offline/ref=E254E5010743496FCDF586F84481D19B8562001CC163E1FE2FB8BDE119g6pCI" TargetMode="External"/><Relationship Id="rId7" Type="http://schemas.openxmlformats.org/officeDocument/2006/relationships/endnotes" Target="endnotes.xml"/><Relationship Id="rId12" Type="http://schemas.openxmlformats.org/officeDocument/2006/relationships/hyperlink" Target="consultantplus://offline/ref=E254E5010743496FCDF586F84481D19B8665081BC467E1FE2FB8BDE119g6pCI" TargetMode="External"/><Relationship Id="rId17" Type="http://schemas.openxmlformats.org/officeDocument/2006/relationships/hyperlink" Target="consultantplus://offline/ref=E254E5010743496FCDF586F84481D19B8665091CC765E1FE2FB8BDE119g6pCI" TargetMode="External"/><Relationship Id="rId2" Type="http://schemas.openxmlformats.org/officeDocument/2006/relationships/styles" Target="styles.xml"/><Relationship Id="rId16" Type="http://schemas.openxmlformats.org/officeDocument/2006/relationships/hyperlink" Target="consultantplus://offline/ref=E254E5010743496FCDF586F84481D19B86670918C667E1FE2FB8BDE119g6pCI" TargetMode="External"/><Relationship Id="rId20" Type="http://schemas.openxmlformats.org/officeDocument/2006/relationships/hyperlink" Target="consultantplus://offline/ref=E254E5010743496FCDF586F84481D19B86660111C067E1FE2FB8BDE119g6p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254E5010743496FCDF586F84481D19B86660C1DC769E1FE2FB8BDE119g6pCI" TargetMode="External"/><Relationship Id="rId23" Type="http://schemas.openxmlformats.org/officeDocument/2006/relationships/fontTable" Target="fontTable.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E254E5010743496FCDF586F84481D19B86670B19C765E1FE2FB8BDE119g6pCI"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E254E5010743496FCDF586F84481D19B86650910C363E1FE2FB8BDE119g6pC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B3B63-4B4B-46BC-A1A5-7893188F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4016</Words>
  <Characters>22896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Жамьяндабаева Виктория Владимировна</cp:lastModifiedBy>
  <cp:revision>4</cp:revision>
  <cp:lastPrinted>2017-12-01T07:55:00Z</cp:lastPrinted>
  <dcterms:created xsi:type="dcterms:W3CDTF">2018-05-29T01:31:00Z</dcterms:created>
  <dcterms:modified xsi:type="dcterms:W3CDTF">2018-05-29T01:38:00Z</dcterms:modified>
</cp:coreProperties>
</file>